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A33F3" w14:textId="77777777" w:rsidR="00937D5C" w:rsidRPr="00F83038" w:rsidRDefault="00937D5C" w:rsidP="00937D5C">
      <w:pPr>
        <w:pageBreakBefore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83038">
        <w:rPr>
          <w:rFonts w:ascii="Times New Roman" w:hAnsi="Times New Roman"/>
          <w:sz w:val="24"/>
          <w:szCs w:val="24"/>
          <w:lang w:eastAsia="ru-RU"/>
        </w:rPr>
        <w:t>Приложение №1</w:t>
      </w:r>
    </w:p>
    <w:p w14:paraId="4437A01C" w14:textId="77777777" w:rsidR="00937D5C" w:rsidRPr="00F83038" w:rsidRDefault="00937D5C" w:rsidP="00937D5C">
      <w:pPr>
        <w:spacing w:after="0" w:line="240" w:lineRule="atLeast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83038">
        <w:rPr>
          <w:rFonts w:ascii="Times New Roman" w:hAnsi="Times New Roman"/>
          <w:sz w:val="24"/>
          <w:szCs w:val="24"/>
          <w:lang w:eastAsia="ru-RU"/>
        </w:rPr>
        <w:t xml:space="preserve"> к Положению о проведении </w:t>
      </w:r>
    </w:p>
    <w:p w14:paraId="250619CE" w14:textId="77777777" w:rsidR="00937D5C" w:rsidRPr="00F83038" w:rsidRDefault="00937D5C" w:rsidP="00937D5C">
      <w:pPr>
        <w:spacing w:after="0" w:line="240" w:lineRule="auto"/>
        <w:jc w:val="right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F83038">
        <w:rPr>
          <w:rFonts w:ascii="Times New Roman" w:hAnsi="Times New Roman"/>
          <w:bCs/>
          <w:iCs/>
          <w:color w:val="000000"/>
          <w:sz w:val="24"/>
          <w:szCs w:val="24"/>
        </w:rPr>
        <w:t xml:space="preserve">детского городского </w:t>
      </w:r>
    </w:p>
    <w:p w14:paraId="7618C02F" w14:textId="77777777" w:rsidR="00937D5C" w:rsidRPr="00F83038" w:rsidRDefault="00937D5C" w:rsidP="00937D5C">
      <w:pPr>
        <w:spacing w:after="0" w:line="240" w:lineRule="auto"/>
        <w:jc w:val="right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F83038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ОНЛАЙН - фестиваля </w:t>
      </w:r>
    </w:p>
    <w:p w14:paraId="2E91CECD" w14:textId="77777777" w:rsidR="00937D5C" w:rsidRPr="00F83038" w:rsidRDefault="00937D5C" w:rsidP="00937D5C">
      <w:pPr>
        <w:spacing w:after="0" w:line="240" w:lineRule="auto"/>
        <w:jc w:val="right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F83038">
        <w:rPr>
          <w:rFonts w:ascii="Times New Roman" w:hAnsi="Times New Roman"/>
          <w:bCs/>
          <w:iCs/>
          <w:color w:val="000000"/>
          <w:sz w:val="24"/>
          <w:szCs w:val="24"/>
        </w:rPr>
        <w:t xml:space="preserve">новогоднего творчества  </w:t>
      </w:r>
    </w:p>
    <w:p w14:paraId="2AB74E8A" w14:textId="7684FD33" w:rsidR="00937D5C" w:rsidRPr="00F83038" w:rsidRDefault="00937D5C" w:rsidP="00937D5C">
      <w:pPr>
        <w:spacing w:after="0" w:line="240" w:lineRule="auto"/>
        <w:jc w:val="right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F83038">
        <w:rPr>
          <w:rFonts w:ascii="Times New Roman" w:hAnsi="Times New Roman"/>
          <w:bCs/>
          <w:iCs/>
          <w:color w:val="000000"/>
          <w:sz w:val="24"/>
          <w:szCs w:val="24"/>
        </w:rPr>
        <w:t>«Новогодняя карусел</w:t>
      </w:r>
      <w:r w:rsidR="003D04C1">
        <w:rPr>
          <w:rFonts w:ascii="Times New Roman" w:hAnsi="Times New Roman"/>
          <w:bCs/>
          <w:iCs/>
          <w:color w:val="000000"/>
          <w:sz w:val="24"/>
          <w:szCs w:val="24"/>
        </w:rPr>
        <w:t>ь 2025</w:t>
      </w:r>
      <w:r w:rsidR="00F83038" w:rsidRPr="00F83038">
        <w:rPr>
          <w:rFonts w:ascii="Times New Roman" w:hAnsi="Times New Roman"/>
          <w:bCs/>
          <w:iCs/>
          <w:color w:val="000000"/>
          <w:sz w:val="24"/>
          <w:szCs w:val="24"/>
        </w:rPr>
        <w:t>»</w:t>
      </w:r>
    </w:p>
    <w:p w14:paraId="554CC339" w14:textId="77777777" w:rsidR="00937D5C" w:rsidRPr="00F83038" w:rsidRDefault="00937D5C" w:rsidP="00937D5C">
      <w:pPr>
        <w:tabs>
          <w:tab w:val="left" w:pos="7155"/>
        </w:tabs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</w:p>
    <w:p w14:paraId="6A2B02EC" w14:textId="713C43DF" w:rsidR="00937D5C" w:rsidRPr="00F83038" w:rsidRDefault="00937D5C" w:rsidP="00EA5D9E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83038">
        <w:rPr>
          <w:rFonts w:ascii="Times New Roman" w:hAnsi="Times New Roman"/>
          <w:b/>
          <w:sz w:val="24"/>
          <w:szCs w:val="24"/>
          <w:lang w:eastAsia="ru-RU"/>
        </w:rPr>
        <w:t>ЗАЯВКА</w:t>
      </w:r>
    </w:p>
    <w:p w14:paraId="01EC080A" w14:textId="77777777" w:rsidR="00EF61F9" w:rsidRPr="00F83038" w:rsidRDefault="00EF61F9" w:rsidP="00EF61F9">
      <w:pPr>
        <w:rPr>
          <w:rFonts w:ascii="Times New Roman" w:hAnsi="Times New Roman"/>
          <w:b/>
          <w:sz w:val="24"/>
          <w:szCs w:val="24"/>
        </w:rPr>
      </w:pPr>
    </w:p>
    <w:p w14:paraId="0F1C0E6D" w14:textId="56FD1470" w:rsidR="00937D5C" w:rsidRPr="00F83038" w:rsidRDefault="00EF61F9" w:rsidP="00EF61F9">
      <w:pPr>
        <w:autoSpaceDE w:val="0"/>
        <w:spacing w:after="0" w:line="240" w:lineRule="auto"/>
        <w:ind w:left="-142"/>
        <w:rPr>
          <w:rFonts w:ascii="Times New Roman" w:hAnsi="Times New Roman"/>
          <w:b/>
          <w:sz w:val="24"/>
          <w:szCs w:val="24"/>
          <w:lang w:eastAsia="ru-RU"/>
        </w:rPr>
      </w:pPr>
      <w:r w:rsidRPr="00F83038">
        <w:rPr>
          <w:rFonts w:ascii="Times New Roman" w:eastAsia="TimesNewRomanPSMT" w:hAnsi="Times New Roman"/>
          <w:b/>
          <w:sz w:val="24"/>
          <w:szCs w:val="24"/>
          <w:lang w:eastAsia="ru-RU"/>
        </w:rPr>
        <w:t>Заполняется участником: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79"/>
        <w:gridCol w:w="5666"/>
      </w:tblGrid>
      <w:tr w:rsidR="00937D5C" w:rsidRPr="00F83038" w14:paraId="19690B25" w14:textId="77777777" w:rsidTr="00A172A9">
        <w:tc>
          <w:tcPr>
            <w:tcW w:w="3679" w:type="dxa"/>
          </w:tcPr>
          <w:p w14:paraId="47B10032" w14:textId="7155C3DD" w:rsidR="00937D5C" w:rsidRPr="00F83038" w:rsidRDefault="00937D5C" w:rsidP="00A172A9">
            <w:pPr>
              <w:spacing w:after="0" w:line="254" w:lineRule="auto"/>
              <w:rPr>
                <w:rFonts w:ascii="Times New Roman" w:eastAsia="Arial Unicode MS" w:hAnsi="Times New Roman"/>
                <w:b/>
                <w:kern w:val="2"/>
                <w:sz w:val="24"/>
                <w:szCs w:val="24"/>
              </w:rPr>
            </w:pPr>
            <w:r w:rsidRPr="00F8303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F830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60AA9" w:rsidRPr="00F83038">
              <w:rPr>
                <w:rFonts w:ascii="Times New Roman" w:hAnsi="Times New Roman"/>
                <w:b/>
                <w:sz w:val="24"/>
                <w:szCs w:val="24"/>
              </w:rPr>
              <w:t>Полное наименование учреждения или ФИО участника (</w:t>
            </w:r>
            <w:r w:rsidR="00A60AA9" w:rsidRPr="00F83038">
              <w:rPr>
                <w:rFonts w:ascii="Times New Roman" w:hAnsi="Times New Roman"/>
                <w:sz w:val="24"/>
                <w:szCs w:val="24"/>
              </w:rPr>
              <w:t>полное наименование учреждения, а также сокращенная абревиатура)</w:t>
            </w:r>
          </w:p>
        </w:tc>
        <w:tc>
          <w:tcPr>
            <w:tcW w:w="5666" w:type="dxa"/>
          </w:tcPr>
          <w:p w14:paraId="34AA70AC" w14:textId="77777777" w:rsidR="00EF61F9" w:rsidRPr="00F83038" w:rsidRDefault="00EF61F9" w:rsidP="00EF61F9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83038"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ПРИМЕР</w:t>
            </w:r>
          </w:p>
          <w:p w14:paraId="09B15220" w14:textId="77777777" w:rsidR="00EF61F9" w:rsidRPr="00A20EF2" w:rsidRDefault="00EF61F9" w:rsidP="00A20EF2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A20EF2">
              <w:rPr>
                <w:rFonts w:ascii="Times New Roman" w:eastAsia="Times New Roman" w:hAnsi="Times New Roman"/>
                <w:b/>
                <w:i/>
                <w:iCs/>
                <w:color w:val="FF0000"/>
                <w:sz w:val="24"/>
                <w:szCs w:val="24"/>
              </w:rPr>
              <w:t>Муниципальное автономное учреждение «Дворец искусств».</w:t>
            </w:r>
          </w:p>
          <w:p w14:paraId="6C616989" w14:textId="72A84EB8" w:rsidR="00937D5C" w:rsidRPr="00A20EF2" w:rsidRDefault="00EF61F9" w:rsidP="00A20EF2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20EF2">
              <w:rPr>
                <w:rFonts w:ascii="Times New Roman" w:eastAsia="Times New Roman" w:hAnsi="Times New Roman"/>
                <w:b/>
                <w:i/>
                <w:iCs/>
                <w:color w:val="FF0000"/>
                <w:sz w:val="24"/>
                <w:szCs w:val="24"/>
              </w:rPr>
              <w:t>(МАУ «Дворец искусств»)</w:t>
            </w:r>
          </w:p>
          <w:p w14:paraId="46572D13" w14:textId="77777777" w:rsidR="00937D5C" w:rsidRPr="00F83038" w:rsidRDefault="00937D5C" w:rsidP="00A172A9">
            <w:pPr>
              <w:spacing w:after="0" w:line="25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1F9" w:rsidRPr="00F83038" w14:paraId="148C7BBD" w14:textId="77777777" w:rsidTr="00A172A9">
        <w:tc>
          <w:tcPr>
            <w:tcW w:w="3679" w:type="dxa"/>
          </w:tcPr>
          <w:p w14:paraId="3183648B" w14:textId="72FFC397" w:rsidR="00EF61F9" w:rsidRPr="00A20EF2" w:rsidRDefault="00A20EF2" w:rsidP="00A20EF2">
            <w:pPr>
              <w:tabs>
                <w:tab w:val="left" w:pos="737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  <w:r w:rsidR="00EF61F9" w:rsidRPr="00A20EF2">
              <w:rPr>
                <w:rFonts w:ascii="Times New Roman" w:eastAsia="Times New Roman" w:hAnsi="Times New Roman"/>
                <w:b/>
                <w:sz w:val="24"/>
                <w:szCs w:val="24"/>
              </w:rPr>
              <w:t>Возрастная категория</w:t>
            </w:r>
          </w:p>
          <w:p w14:paraId="18B4F633" w14:textId="77777777" w:rsidR="00EF61F9" w:rsidRPr="00F83038" w:rsidRDefault="00EF61F9" w:rsidP="00EF61F9">
            <w:pPr>
              <w:tabs>
                <w:tab w:val="left" w:pos="426"/>
              </w:tabs>
              <w:spacing w:after="0" w:line="240" w:lineRule="auto"/>
              <w:ind w:left="-22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8303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(заполняется обязательно)</w:t>
            </w:r>
          </w:p>
          <w:p w14:paraId="5D88BBED" w14:textId="51B540CA" w:rsidR="00EF61F9" w:rsidRPr="00F83038" w:rsidRDefault="00EF61F9" w:rsidP="00EF61F9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6" w:type="dxa"/>
          </w:tcPr>
          <w:p w14:paraId="619E64C3" w14:textId="77777777" w:rsidR="00EF61F9" w:rsidRPr="00F83038" w:rsidRDefault="00EF61F9" w:rsidP="00EF61F9">
            <w:pPr>
              <w:spacing w:after="0" w:line="25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7D5C" w:rsidRPr="00F83038" w14:paraId="27964B2F" w14:textId="77777777" w:rsidTr="00A172A9">
        <w:tc>
          <w:tcPr>
            <w:tcW w:w="3679" w:type="dxa"/>
          </w:tcPr>
          <w:p w14:paraId="1A34476A" w14:textId="177845F9" w:rsidR="00937D5C" w:rsidRDefault="00937D5C" w:rsidP="00A172A9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3038">
              <w:rPr>
                <w:rFonts w:ascii="Times New Roman" w:hAnsi="Times New Roman"/>
                <w:b/>
                <w:sz w:val="24"/>
                <w:szCs w:val="24"/>
              </w:rPr>
              <w:t>3. Контактный телефон</w:t>
            </w:r>
          </w:p>
          <w:p w14:paraId="62A473F0" w14:textId="77777777" w:rsidR="00F83038" w:rsidRPr="00F83038" w:rsidRDefault="00F83038" w:rsidP="00F83038">
            <w:pPr>
              <w:tabs>
                <w:tab w:val="left" w:pos="426"/>
              </w:tabs>
              <w:spacing w:after="0" w:line="240" w:lineRule="auto"/>
              <w:ind w:left="-22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8303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(заполняется обязательно)</w:t>
            </w:r>
          </w:p>
          <w:p w14:paraId="2CFBDCC5" w14:textId="16F398A9" w:rsidR="00F83038" w:rsidRPr="00F83038" w:rsidRDefault="00F83038" w:rsidP="00A172A9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6" w:type="dxa"/>
          </w:tcPr>
          <w:p w14:paraId="55513620" w14:textId="77777777" w:rsidR="00937D5C" w:rsidRPr="00F83038" w:rsidRDefault="00937D5C" w:rsidP="00A172A9">
            <w:pPr>
              <w:spacing w:after="0" w:line="25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7D5C" w:rsidRPr="00F83038" w14:paraId="039AC9D0" w14:textId="77777777" w:rsidTr="00A172A9">
        <w:tc>
          <w:tcPr>
            <w:tcW w:w="3679" w:type="dxa"/>
          </w:tcPr>
          <w:p w14:paraId="68196512" w14:textId="77777777" w:rsidR="00937D5C" w:rsidRDefault="00937D5C" w:rsidP="00A172A9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3038">
              <w:rPr>
                <w:rFonts w:ascii="Times New Roman" w:hAnsi="Times New Roman"/>
                <w:b/>
                <w:sz w:val="24"/>
                <w:szCs w:val="24"/>
              </w:rPr>
              <w:t>4. Номинация</w:t>
            </w:r>
          </w:p>
          <w:p w14:paraId="314743D3" w14:textId="77777777" w:rsidR="00F83038" w:rsidRPr="00F83038" w:rsidRDefault="00F83038" w:rsidP="00F83038">
            <w:pPr>
              <w:tabs>
                <w:tab w:val="left" w:pos="426"/>
              </w:tabs>
              <w:spacing w:after="0" w:line="240" w:lineRule="auto"/>
              <w:ind w:left="-22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8303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(заполняется обязательно)</w:t>
            </w:r>
          </w:p>
          <w:p w14:paraId="4BCF1095" w14:textId="5A00B47F" w:rsidR="00F83038" w:rsidRPr="00F83038" w:rsidRDefault="00F83038" w:rsidP="00A172A9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6" w:type="dxa"/>
          </w:tcPr>
          <w:p w14:paraId="61BBFB0B" w14:textId="77777777" w:rsidR="00937D5C" w:rsidRPr="00F83038" w:rsidRDefault="00937D5C" w:rsidP="00A172A9">
            <w:pPr>
              <w:spacing w:after="0" w:line="25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7D5C" w:rsidRPr="00F83038" w14:paraId="067C9EC8" w14:textId="77777777" w:rsidTr="00A172A9">
        <w:tc>
          <w:tcPr>
            <w:tcW w:w="3679" w:type="dxa"/>
          </w:tcPr>
          <w:p w14:paraId="5B1AEDA1" w14:textId="77777777" w:rsidR="00937D5C" w:rsidRDefault="00937D5C" w:rsidP="00A172A9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30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 Название творческого номера</w:t>
            </w:r>
          </w:p>
          <w:p w14:paraId="331B27EF" w14:textId="77777777" w:rsidR="00F83038" w:rsidRPr="00F83038" w:rsidRDefault="00F83038" w:rsidP="00F83038">
            <w:pPr>
              <w:tabs>
                <w:tab w:val="left" w:pos="426"/>
              </w:tabs>
              <w:spacing w:after="0" w:line="240" w:lineRule="auto"/>
              <w:ind w:left="-22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8303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(заполняется обязательно)</w:t>
            </w:r>
          </w:p>
          <w:p w14:paraId="643CEADB" w14:textId="1601B8CA" w:rsidR="00F83038" w:rsidRPr="00F83038" w:rsidRDefault="00F83038" w:rsidP="00A172A9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66" w:type="dxa"/>
          </w:tcPr>
          <w:p w14:paraId="100AB98A" w14:textId="77777777" w:rsidR="00937D5C" w:rsidRPr="00F83038" w:rsidRDefault="00937D5C" w:rsidP="00A172A9">
            <w:pPr>
              <w:spacing w:after="0" w:line="25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7D5C" w:rsidRPr="00F83038" w14:paraId="004F6457" w14:textId="77777777" w:rsidTr="00941CA8">
        <w:trPr>
          <w:trHeight w:val="585"/>
        </w:trPr>
        <w:tc>
          <w:tcPr>
            <w:tcW w:w="3679" w:type="dxa"/>
          </w:tcPr>
          <w:p w14:paraId="78AB7DC2" w14:textId="212CC83F" w:rsidR="00F83038" w:rsidRPr="00A20EF2" w:rsidRDefault="00937D5C" w:rsidP="00A20EF2">
            <w:pPr>
              <w:pStyle w:val="a7"/>
              <w:numPr>
                <w:ilvl w:val="0"/>
                <w:numId w:val="10"/>
              </w:numPr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0E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A20EF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20EF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  <w:p w14:paraId="520F7A4F" w14:textId="13940215" w:rsidR="00941CA8" w:rsidRPr="00F83038" w:rsidRDefault="00EF61F9" w:rsidP="00F83038">
            <w:pPr>
              <w:pStyle w:val="a7"/>
              <w:spacing w:after="0" w:line="254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F83038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(заполняется обязательно)</w:t>
            </w:r>
          </w:p>
        </w:tc>
        <w:tc>
          <w:tcPr>
            <w:tcW w:w="5666" w:type="dxa"/>
          </w:tcPr>
          <w:p w14:paraId="36D40EFA" w14:textId="77777777" w:rsidR="00937D5C" w:rsidRPr="00F83038" w:rsidRDefault="00937D5C" w:rsidP="00A172A9">
            <w:pPr>
              <w:spacing w:after="0" w:line="25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1CA8" w:rsidRPr="00F83038" w14:paraId="17F03C65" w14:textId="77777777" w:rsidTr="00A172A9">
        <w:trPr>
          <w:trHeight w:val="568"/>
        </w:trPr>
        <w:tc>
          <w:tcPr>
            <w:tcW w:w="3679" w:type="dxa"/>
          </w:tcPr>
          <w:p w14:paraId="67BC6B7F" w14:textId="5841A9FA" w:rsidR="00941CA8" w:rsidRPr="00941CA8" w:rsidRDefault="003D04C1" w:rsidP="003D04C1">
            <w:pPr>
              <w:pStyle w:val="a7"/>
              <w:numPr>
                <w:ilvl w:val="0"/>
                <w:numId w:val="10"/>
              </w:numPr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4C1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Участие в 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Фестивале</w:t>
            </w:r>
            <w:r w:rsidRPr="003D04C1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 дает право Организационному комитету на обработку персональных данных без оформления письменного согласия</w:t>
            </w:r>
          </w:p>
        </w:tc>
        <w:tc>
          <w:tcPr>
            <w:tcW w:w="5666" w:type="dxa"/>
          </w:tcPr>
          <w:p w14:paraId="6A6C02CD" w14:textId="77777777" w:rsidR="003D04C1" w:rsidRDefault="003D04C1" w:rsidP="003D04C1">
            <w:pPr>
              <w:spacing w:after="0" w:line="254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6FE4B4" w14:textId="77777777" w:rsidR="003D04C1" w:rsidRDefault="003D04C1" w:rsidP="003D04C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16B367" w14:textId="77777777" w:rsidR="003D04C1" w:rsidRPr="003D04C1" w:rsidRDefault="003D04C1" w:rsidP="003D04C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C1">
              <w:rPr>
                <w:rFonts w:ascii="Times New Roman" w:hAnsi="Times New Roman"/>
                <w:b/>
                <w:sz w:val="24"/>
                <w:szCs w:val="24"/>
              </w:rPr>
              <w:t>Согласен ___________________</w:t>
            </w:r>
          </w:p>
          <w:p w14:paraId="4274DA87" w14:textId="3F78415A" w:rsidR="00941CA8" w:rsidRPr="00F83038" w:rsidRDefault="003D04C1" w:rsidP="003D04C1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Pr="003D04C1">
              <w:rPr>
                <w:rFonts w:ascii="Times New Roman" w:hAnsi="Times New Roman"/>
                <w:b/>
                <w:sz w:val="24"/>
                <w:szCs w:val="24"/>
              </w:rPr>
              <w:t>(подпись)</w:t>
            </w:r>
          </w:p>
        </w:tc>
      </w:tr>
    </w:tbl>
    <w:p w14:paraId="1BEBDD67" w14:textId="77777777" w:rsidR="003D04C1" w:rsidRDefault="00C74B6D" w:rsidP="00C74B6D">
      <w:pPr>
        <w:autoSpaceDE w:val="0"/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83038">
        <w:rPr>
          <w:rFonts w:ascii="Times New Roman" w:hAnsi="Times New Roman"/>
          <w:sz w:val="24"/>
          <w:szCs w:val="24"/>
        </w:rPr>
        <w:t xml:space="preserve"> </w:t>
      </w:r>
    </w:p>
    <w:p w14:paraId="2B27C81C" w14:textId="35D8FA07" w:rsidR="00C74B6D" w:rsidRPr="003D04C1" w:rsidRDefault="00C74B6D" w:rsidP="003D04C1">
      <w:pPr>
        <w:autoSpaceDE w:val="0"/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83038">
        <w:rPr>
          <w:rFonts w:ascii="Times New Roman" w:hAnsi="Times New Roman"/>
          <w:sz w:val="24"/>
          <w:szCs w:val="24"/>
        </w:rPr>
        <w:t>В целях повышения качества обработки конкурсных работ и правильности заполнения</w:t>
      </w:r>
      <w:r w:rsidR="0086749D">
        <w:rPr>
          <w:rFonts w:ascii="Times New Roman" w:hAnsi="Times New Roman"/>
          <w:sz w:val="24"/>
          <w:szCs w:val="24"/>
        </w:rPr>
        <w:t xml:space="preserve"> </w:t>
      </w:r>
      <w:r w:rsidRPr="00F83038">
        <w:rPr>
          <w:rFonts w:ascii="Times New Roman" w:hAnsi="Times New Roman"/>
          <w:sz w:val="24"/>
          <w:szCs w:val="24"/>
        </w:rPr>
        <w:t>наградных материалов,</w:t>
      </w:r>
      <w:r w:rsidRPr="00F83038">
        <w:rPr>
          <w:rFonts w:ascii="Times New Roman" w:eastAsia="TimesNewRomanPSMT" w:hAnsi="Times New Roman"/>
          <w:sz w:val="24"/>
          <w:szCs w:val="24"/>
        </w:rPr>
        <w:t xml:space="preserve"> все м</w:t>
      </w:r>
      <w:r w:rsidRPr="00F83038">
        <w:rPr>
          <w:rFonts w:ascii="Times New Roman" w:hAnsi="Times New Roman"/>
          <w:sz w:val="24"/>
          <w:szCs w:val="24"/>
        </w:rPr>
        <w:t xml:space="preserve">атериалы (анкета – заявка и фото ) направляются </w:t>
      </w:r>
      <w:r w:rsidRPr="00F83038">
        <w:rPr>
          <w:rFonts w:ascii="Times New Roman" w:eastAsia="TimesNewRomanPSMT" w:hAnsi="Times New Roman"/>
          <w:sz w:val="24"/>
          <w:szCs w:val="24"/>
        </w:rPr>
        <w:t xml:space="preserve">в формате Word </w:t>
      </w:r>
      <w:r w:rsidRPr="00F83038">
        <w:rPr>
          <w:rFonts w:ascii="Times New Roman" w:hAnsi="Times New Roman"/>
          <w:sz w:val="24"/>
          <w:szCs w:val="24"/>
        </w:rPr>
        <w:t xml:space="preserve">на </w:t>
      </w:r>
      <w:r w:rsidRPr="00F83038">
        <w:rPr>
          <w:rFonts w:ascii="Times New Roman" w:hAnsi="Times New Roman"/>
          <w:b/>
          <w:bCs/>
          <w:i/>
          <w:iCs/>
          <w:sz w:val="24"/>
          <w:szCs w:val="24"/>
        </w:rPr>
        <w:t>е-</w:t>
      </w:r>
      <w:proofErr w:type="spellStart"/>
      <w:r w:rsidRPr="00F83038">
        <w:rPr>
          <w:rFonts w:ascii="Times New Roman" w:hAnsi="Times New Roman"/>
          <w:b/>
          <w:bCs/>
          <w:i/>
          <w:iCs/>
          <w:sz w:val="24"/>
          <w:szCs w:val="24"/>
        </w:rPr>
        <w:t>mail</w:t>
      </w:r>
      <w:proofErr w:type="spellEnd"/>
      <w:r w:rsidRPr="00F83038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Pr="00F83038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F83038">
          <w:rPr>
            <w:rStyle w:val="a4"/>
            <w:rFonts w:ascii="Times New Roman" w:eastAsiaTheme="majorEastAsia" w:hAnsi="Times New Roman"/>
            <w:b/>
            <w:bCs/>
            <w:i/>
            <w:iCs/>
            <w:sz w:val="24"/>
            <w:szCs w:val="24"/>
          </w:rPr>
          <w:t>dikonkurs@mail.ru</w:t>
        </w:r>
      </w:hyperlink>
      <w:r w:rsidRPr="00F83038">
        <w:rPr>
          <w:rFonts w:ascii="Times New Roman" w:hAnsi="Times New Roman"/>
          <w:sz w:val="24"/>
          <w:szCs w:val="24"/>
        </w:rPr>
        <w:t xml:space="preserve">  единым сообщением с обязательным указанием Фестиваля в теме письма</w:t>
      </w:r>
      <w:r w:rsidRPr="00F83038">
        <w:rPr>
          <w:rStyle w:val="a4"/>
          <w:rFonts w:ascii="Times New Roman" w:eastAsiaTheme="majorEastAsia" w:hAnsi="Times New Roman"/>
          <w:i/>
          <w:iCs/>
          <w:sz w:val="24"/>
          <w:szCs w:val="24"/>
        </w:rPr>
        <w:t>.</w:t>
      </w:r>
    </w:p>
    <w:p w14:paraId="3034A5B3" w14:textId="7A24D6F3" w:rsidR="00C74B6D" w:rsidRPr="00F83038" w:rsidRDefault="00C74B6D" w:rsidP="00C74B6D">
      <w:pPr>
        <w:pStyle w:val="a7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83038">
        <w:rPr>
          <w:rFonts w:ascii="Times New Roman" w:hAnsi="Times New Roman"/>
          <w:sz w:val="24"/>
          <w:szCs w:val="24"/>
        </w:rPr>
        <w:t>Участие в Фестивале дает право Организационному комитету на обработку персональных данных без оформления письменного согласия</w:t>
      </w:r>
      <w:r w:rsidR="00F83038" w:rsidRPr="00F83038">
        <w:rPr>
          <w:rFonts w:ascii="Times New Roman" w:hAnsi="Times New Roman"/>
          <w:sz w:val="24"/>
          <w:szCs w:val="24"/>
        </w:rPr>
        <w:t>.</w:t>
      </w:r>
    </w:p>
    <w:p w14:paraId="3D8719F5" w14:textId="46789B55" w:rsidR="00937D5C" w:rsidRPr="00F83038" w:rsidRDefault="00937D5C" w:rsidP="00937D5C">
      <w:pPr>
        <w:pStyle w:val="a3"/>
        <w:spacing w:before="225" w:beforeAutospacing="0" w:after="225" w:afterAutospacing="0"/>
        <w:rPr>
          <w:b/>
          <w:lang w:eastAsia="en-US"/>
        </w:rPr>
      </w:pPr>
      <w:r w:rsidRPr="00F83038">
        <w:rPr>
          <w:b/>
          <w:lang w:eastAsia="en-US"/>
        </w:rPr>
        <w:t>Дата составления заявки</w:t>
      </w:r>
      <w:r w:rsidR="00A20EF2">
        <w:rPr>
          <w:b/>
          <w:lang w:eastAsia="en-US"/>
        </w:rPr>
        <w:t xml:space="preserve"> </w:t>
      </w:r>
      <w:r w:rsidRPr="00F83038">
        <w:rPr>
          <w:b/>
          <w:lang w:eastAsia="en-US"/>
        </w:rPr>
        <w:t xml:space="preserve"> «_______» __________ 20</w:t>
      </w:r>
      <w:r w:rsidR="003D04C1">
        <w:rPr>
          <w:b/>
          <w:lang w:eastAsia="en-US"/>
        </w:rPr>
        <w:t>25</w:t>
      </w:r>
      <w:r w:rsidRPr="00F83038">
        <w:rPr>
          <w:b/>
          <w:lang w:eastAsia="en-US"/>
        </w:rPr>
        <w:t>г.</w:t>
      </w:r>
    </w:p>
    <w:p w14:paraId="31F0733B" w14:textId="61FA37ED" w:rsidR="004C3315" w:rsidRPr="00F83038" w:rsidRDefault="00937D5C" w:rsidP="00937D5C">
      <w:pPr>
        <w:rPr>
          <w:rFonts w:ascii="Times New Roman" w:hAnsi="Times New Roman"/>
          <w:b/>
          <w:sz w:val="24"/>
          <w:szCs w:val="24"/>
        </w:rPr>
      </w:pPr>
      <w:r w:rsidRPr="00F83038">
        <w:rPr>
          <w:rFonts w:ascii="Times New Roman" w:hAnsi="Times New Roman"/>
          <w:b/>
          <w:sz w:val="24"/>
          <w:szCs w:val="24"/>
        </w:rPr>
        <w:t>Руководитель, законный представитель _____________</w:t>
      </w:r>
    </w:p>
    <w:p w14:paraId="41407BE3" w14:textId="2DB13286" w:rsidR="00EF61F9" w:rsidRPr="00F83038" w:rsidRDefault="00EF61F9" w:rsidP="00EF61F9">
      <w:pPr>
        <w:autoSpaceDE w:val="0"/>
        <w:spacing w:after="0" w:line="240" w:lineRule="auto"/>
        <w:ind w:left="-142"/>
        <w:rPr>
          <w:rFonts w:ascii="Times New Roman" w:eastAsia="TimesNewRomanPSMT" w:hAnsi="Times New Roman"/>
          <w:b/>
          <w:sz w:val="24"/>
          <w:szCs w:val="24"/>
          <w:lang w:eastAsia="ru-RU"/>
        </w:rPr>
      </w:pPr>
    </w:p>
    <w:p w14:paraId="1F5DFA4A" w14:textId="77777777" w:rsidR="00A60AA9" w:rsidRDefault="00A60AA9" w:rsidP="00937D5C"/>
    <w:sectPr w:rsidR="00A60AA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CCF1C" w14:textId="77777777" w:rsidR="00242E13" w:rsidRDefault="00242E13" w:rsidP="00E30391">
      <w:pPr>
        <w:spacing w:after="0" w:line="240" w:lineRule="auto"/>
      </w:pPr>
      <w:r>
        <w:separator/>
      </w:r>
    </w:p>
  </w:endnote>
  <w:endnote w:type="continuationSeparator" w:id="0">
    <w:p w14:paraId="187D5EE6" w14:textId="77777777" w:rsidR="00242E13" w:rsidRDefault="00242E13" w:rsidP="00E3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0531"/>
      <w:docPartObj>
        <w:docPartGallery w:val="Page Numbers (Bottom of Page)"/>
        <w:docPartUnique/>
      </w:docPartObj>
    </w:sdtPr>
    <w:sdtEndPr/>
    <w:sdtContent>
      <w:p w14:paraId="15797C38" w14:textId="3A07C74E" w:rsidR="00E30391" w:rsidRDefault="00E303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B85">
          <w:rPr>
            <w:noProof/>
          </w:rPr>
          <w:t>4</w:t>
        </w:r>
        <w:r>
          <w:fldChar w:fldCharType="end"/>
        </w:r>
      </w:p>
    </w:sdtContent>
  </w:sdt>
  <w:p w14:paraId="058F68F7" w14:textId="77777777" w:rsidR="00E30391" w:rsidRDefault="00E3039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8275F" w14:textId="77777777" w:rsidR="00242E13" w:rsidRDefault="00242E13" w:rsidP="00E30391">
      <w:pPr>
        <w:spacing w:after="0" w:line="240" w:lineRule="auto"/>
      </w:pPr>
      <w:r>
        <w:separator/>
      </w:r>
    </w:p>
  </w:footnote>
  <w:footnote w:type="continuationSeparator" w:id="0">
    <w:p w14:paraId="0598ED71" w14:textId="77777777" w:rsidR="00242E13" w:rsidRDefault="00242E13" w:rsidP="00E30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6EF"/>
    <w:multiLevelType w:val="multilevel"/>
    <w:tmpl w:val="4F5A9D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570440B"/>
    <w:multiLevelType w:val="hybridMultilevel"/>
    <w:tmpl w:val="15DE5962"/>
    <w:lvl w:ilvl="0" w:tplc="95C2C7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2A2829"/>
    <w:multiLevelType w:val="hybridMultilevel"/>
    <w:tmpl w:val="EF240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3736B"/>
    <w:multiLevelType w:val="hybridMultilevel"/>
    <w:tmpl w:val="334AF8E0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77CE0"/>
    <w:multiLevelType w:val="hybridMultilevel"/>
    <w:tmpl w:val="7BD4D4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555EF"/>
    <w:multiLevelType w:val="multilevel"/>
    <w:tmpl w:val="7D54A558"/>
    <w:lvl w:ilvl="0">
      <w:start w:val="5"/>
      <w:numFmt w:val="decimal"/>
      <w:lvlText w:val="%1."/>
      <w:lvlJc w:val="left"/>
      <w:pPr>
        <w:ind w:left="360" w:hanging="360"/>
      </w:pPr>
      <w:rPr>
        <w:rFonts w:ascii="TimesNewRomanPS-BoldMT" w:eastAsia="TimesNewRomanPS-BoldMT" w:hAnsi="TimesNewRomanPS-BoldMT" w:cs="TimesNewRomanPS-BoldMT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NewRomanPS-BoldMT" w:eastAsia="TimesNewRomanPS-BoldMT" w:hAnsi="TimesNewRomanPS-BoldMT" w:cs="TimesNewRomanPS-BoldMT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-BoldMT" w:eastAsia="TimesNewRomanPS-BoldMT" w:hAnsi="TimesNewRomanPS-BoldMT" w:cs="TimesNewRomanPS-Bold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-BoldMT" w:eastAsia="TimesNewRomanPS-BoldMT" w:hAnsi="TimesNewRomanPS-BoldMT" w:cs="TimesNewRomanPS-Bold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-BoldMT" w:eastAsia="TimesNewRomanPS-BoldMT" w:hAnsi="TimesNewRomanPS-BoldMT" w:cs="TimesNewRomanPS-Bold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-BoldMT" w:eastAsia="TimesNewRomanPS-BoldMT" w:hAnsi="TimesNewRomanPS-BoldMT" w:cs="TimesNewRomanPS-Bold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-BoldMT" w:eastAsia="TimesNewRomanPS-BoldMT" w:hAnsi="TimesNewRomanPS-BoldMT" w:cs="TimesNewRomanPS-Bold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-BoldMT" w:eastAsia="TimesNewRomanPS-BoldMT" w:hAnsi="TimesNewRomanPS-BoldMT" w:cs="TimesNewRomanPS-Bold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-BoldMT" w:eastAsia="TimesNewRomanPS-BoldMT" w:hAnsi="TimesNewRomanPS-BoldMT" w:cs="TimesNewRomanPS-BoldMT" w:hint="default"/>
      </w:rPr>
    </w:lvl>
  </w:abstractNum>
  <w:abstractNum w:abstractNumId="6" w15:restartNumberingAfterBreak="0">
    <w:nsid w:val="1304296C"/>
    <w:multiLevelType w:val="hybridMultilevel"/>
    <w:tmpl w:val="651A3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873A9"/>
    <w:multiLevelType w:val="hybridMultilevel"/>
    <w:tmpl w:val="7EE21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4725D"/>
    <w:multiLevelType w:val="hybridMultilevel"/>
    <w:tmpl w:val="52EC9B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2197D"/>
    <w:multiLevelType w:val="hybridMultilevel"/>
    <w:tmpl w:val="913410FA"/>
    <w:lvl w:ilvl="0" w:tplc="40BCF78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C5754"/>
    <w:multiLevelType w:val="hybridMultilevel"/>
    <w:tmpl w:val="EFAC5A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C45A5"/>
    <w:multiLevelType w:val="hybridMultilevel"/>
    <w:tmpl w:val="CAF263B4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A7DA6"/>
    <w:multiLevelType w:val="multilevel"/>
    <w:tmpl w:val="29FAB106"/>
    <w:lvl w:ilvl="0">
      <w:start w:val="5"/>
      <w:numFmt w:val="decimal"/>
      <w:lvlText w:val="%1."/>
      <w:lvlJc w:val="left"/>
      <w:pPr>
        <w:ind w:left="360" w:hanging="360"/>
      </w:pPr>
      <w:rPr>
        <w:rFonts w:ascii="TimesNewRomanPS-BoldMT" w:eastAsia="TimesNewRomanPS-BoldMT" w:hAnsi="TimesNewRomanPS-BoldMT" w:cs="TimesNewRomanPS-BoldMT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NewRomanPS-BoldMT" w:eastAsia="TimesNewRomanPS-BoldMT" w:hAnsi="TimesNewRomanPS-BoldMT" w:cs="TimesNewRomanPS-BoldMT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NewRomanPS-BoldMT" w:eastAsia="TimesNewRomanPS-BoldMT" w:hAnsi="TimesNewRomanPS-BoldMT" w:cs="TimesNewRomanPS-BoldMT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NewRomanPS-BoldMT" w:eastAsia="TimesNewRomanPS-BoldMT" w:hAnsi="TimesNewRomanPS-BoldMT" w:cs="TimesNewRomanPS-BoldMT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NewRomanPS-BoldMT" w:eastAsia="TimesNewRomanPS-BoldMT" w:hAnsi="TimesNewRomanPS-BoldMT" w:cs="TimesNewRomanPS-BoldMT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NewRomanPS-BoldMT" w:eastAsia="TimesNewRomanPS-BoldMT" w:hAnsi="TimesNewRomanPS-BoldMT" w:cs="TimesNewRomanPS-BoldMT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NewRomanPS-BoldMT" w:eastAsia="TimesNewRomanPS-BoldMT" w:hAnsi="TimesNewRomanPS-BoldMT" w:cs="TimesNewRomanPS-BoldMT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NewRomanPS-BoldMT" w:eastAsia="TimesNewRomanPS-BoldMT" w:hAnsi="TimesNewRomanPS-BoldMT" w:cs="TimesNewRomanPS-BoldMT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NewRomanPS-BoldMT" w:eastAsia="TimesNewRomanPS-BoldMT" w:hAnsi="TimesNewRomanPS-BoldMT" w:cs="TimesNewRomanPS-BoldMT" w:hint="default"/>
      </w:rPr>
    </w:lvl>
  </w:abstractNum>
  <w:abstractNum w:abstractNumId="13" w15:restartNumberingAfterBreak="0">
    <w:nsid w:val="7F1647FB"/>
    <w:multiLevelType w:val="multilevel"/>
    <w:tmpl w:val="4CB8B3A2"/>
    <w:lvl w:ilvl="0">
      <w:start w:val="5"/>
      <w:numFmt w:val="decimal"/>
      <w:lvlText w:val="%1."/>
      <w:lvlJc w:val="left"/>
      <w:pPr>
        <w:ind w:left="360" w:hanging="360"/>
      </w:pPr>
      <w:rPr>
        <w:rFonts w:ascii="TimesNewRomanPS-BoldMT" w:eastAsia="TimesNewRomanPS-BoldMT" w:hAnsi="TimesNewRomanPS-BoldMT" w:cs="TimesNewRomanPS-BoldMT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NewRomanPS-BoldMT" w:eastAsia="TimesNewRomanPS-BoldMT" w:hAnsi="TimesNewRomanPS-BoldMT" w:cs="TimesNewRomanPS-BoldM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-BoldMT" w:eastAsia="TimesNewRomanPS-BoldMT" w:hAnsi="TimesNewRomanPS-BoldMT" w:cs="TimesNewRomanPS-BoldM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-BoldMT" w:eastAsia="TimesNewRomanPS-BoldMT" w:hAnsi="TimesNewRomanPS-BoldMT" w:cs="TimesNewRomanPS-Bold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-BoldMT" w:eastAsia="TimesNewRomanPS-BoldMT" w:hAnsi="TimesNewRomanPS-BoldMT" w:cs="TimesNewRomanPS-BoldM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-BoldMT" w:eastAsia="TimesNewRomanPS-BoldMT" w:hAnsi="TimesNewRomanPS-BoldMT" w:cs="TimesNewRomanPS-Bold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-BoldMT" w:eastAsia="TimesNewRomanPS-BoldMT" w:hAnsi="TimesNewRomanPS-BoldMT" w:cs="TimesNewRomanPS-BoldM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-BoldMT" w:eastAsia="TimesNewRomanPS-BoldMT" w:hAnsi="TimesNewRomanPS-BoldMT" w:cs="TimesNewRomanPS-Bold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-BoldMT" w:eastAsia="TimesNewRomanPS-BoldMT" w:hAnsi="TimesNewRomanPS-BoldMT" w:cs="TimesNewRomanPS-BoldMT" w:hint="default"/>
      </w:rPr>
    </w:lvl>
  </w:abstractNum>
  <w:num w:numId="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8"/>
  </w:num>
  <w:num w:numId="6">
    <w:abstractNumId w:val="10"/>
  </w:num>
  <w:num w:numId="7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3"/>
  </w:num>
  <w:num w:numId="10">
    <w:abstractNumId w:val="5"/>
  </w:num>
  <w:num w:numId="11">
    <w:abstractNumId w:val="9"/>
  </w:num>
  <w:num w:numId="12">
    <w:abstractNumId w:val="7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68"/>
    <w:rsid w:val="00017570"/>
    <w:rsid w:val="0006413C"/>
    <w:rsid w:val="00095281"/>
    <w:rsid w:val="000D1A95"/>
    <w:rsid w:val="0011116A"/>
    <w:rsid w:val="00150938"/>
    <w:rsid w:val="00155C7C"/>
    <w:rsid w:val="00162D4B"/>
    <w:rsid w:val="001A0673"/>
    <w:rsid w:val="001F70BA"/>
    <w:rsid w:val="00240127"/>
    <w:rsid w:val="00242E13"/>
    <w:rsid w:val="0027214C"/>
    <w:rsid w:val="00323808"/>
    <w:rsid w:val="003422A3"/>
    <w:rsid w:val="00351035"/>
    <w:rsid w:val="003D04C1"/>
    <w:rsid w:val="003F78A0"/>
    <w:rsid w:val="00487CFC"/>
    <w:rsid w:val="004C3315"/>
    <w:rsid w:val="004F35E9"/>
    <w:rsid w:val="00541E75"/>
    <w:rsid w:val="00546103"/>
    <w:rsid w:val="0061608D"/>
    <w:rsid w:val="0063374C"/>
    <w:rsid w:val="00662833"/>
    <w:rsid w:val="00665D9B"/>
    <w:rsid w:val="00694C7A"/>
    <w:rsid w:val="006C6B94"/>
    <w:rsid w:val="0071630D"/>
    <w:rsid w:val="00751658"/>
    <w:rsid w:val="00773E29"/>
    <w:rsid w:val="00777835"/>
    <w:rsid w:val="00797416"/>
    <w:rsid w:val="007C1DED"/>
    <w:rsid w:val="007F18F1"/>
    <w:rsid w:val="00803168"/>
    <w:rsid w:val="00823FC1"/>
    <w:rsid w:val="00833555"/>
    <w:rsid w:val="008478CF"/>
    <w:rsid w:val="00852B85"/>
    <w:rsid w:val="00857C44"/>
    <w:rsid w:val="0086749D"/>
    <w:rsid w:val="008C76F7"/>
    <w:rsid w:val="008D19E0"/>
    <w:rsid w:val="009156ED"/>
    <w:rsid w:val="00937D5C"/>
    <w:rsid w:val="00941CA8"/>
    <w:rsid w:val="00973C65"/>
    <w:rsid w:val="009758AB"/>
    <w:rsid w:val="00981649"/>
    <w:rsid w:val="009E7F7B"/>
    <w:rsid w:val="00A20EF2"/>
    <w:rsid w:val="00A60AA9"/>
    <w:rsid w:val="00A81180"/>
    <w:rsid w:val="00A85648"/>
    <w:rsid w:val="00AD73A4"/>
    <w:rsid w:val="00AF4ACF"/>
    <w:rsid w:val="00B17B09"/>
    <w:rsid w:val="00B442CC"/>
    <w:rsid w:val="00B73541"/>
    <w:rsid w:val="00B8063D"/>
    <w:rsid w:val="00B94DA1"/>
    <w:rsid w:val="00B95115"/>
    <w:rsid w:val="00BD2FBA"/>
    <w:rsid w:val="00C668E2"/>
    <w:rsid w:val="00C74B6D"/>
    <w:rsid w:val="00C94A97"/>
    <w:rsid w:val="00CE3B14"/>
    <w:rsid w:val="00D17ACC"/>
    <w:rsid w:val="00D2659A"/>
    <w:rsid w:val="00D36BA4"/>
    <w:rsid w:val="00DF1E66"/>
    <w:rsid w:val="00E30391"/>
    <w:rsid w:val="00EA5D9E"/>
    <w:rsid w:val="00EF61F9"/>
    <w:rsid w:val="00EF6E41"/>
    <w:rsid w:val="00F83038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71ED"/>
  <w15:docId w15:val="{0E59BBFF-63C2-47EE-843B-1114052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37D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937D5C"/>
    <w:rPr>
      <w:rFonts w:cs="Times New Roman"/>
      <w:color w:val="0563C1"/>
      <w:u w:val="single"/>
    </w:rPr>
  </w:style>
  <w:style w:type="paragraph" w:styleId="a5">
    <w:name w:val="No Spacing"/>
    <w:link w:val="a6"/>
    <w:uiPriority w:val="1"/>
    <w:qFormat/>
    <w:rsid w:val="00937D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uiPriority w:val="99"/>
    <w:rsid w:val="00937D5C"/>
  </w:style>
  <w:style w:type="paragraph" w:styleId="a7">
    <w:name w:val="List Paragraph"/>
    <w:basedOn w:val="a"/>
    <w:uiPriority w:val="34"/>
    <w:qFormat/>
    <w:rsid w:val="00487CFC"/>
    <w:pPr>
      <w:spacing w:after="200" w:line="276" w:lineRule="auto"/>
      <w:ind w:left="720"/>
      <w:contextualSpacing/>
    </w:pPr>
  </w:style>
  <w:style w:type="table" w:styleId="a8">
    <w:name w:val="Table Grid"/>
    <w:basedOn w:val="a1"/>
    <w:uiPriority w:val="39"/>
    <w:rsid w:val="00487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3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0391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E3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0391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AD7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D73A4"/>
    <w:rPr>
      <w:rFonts w:ascii="Segoe UI" w:eastAsia="Calibri" w:hAnsi="Segoe UI" w:cs="Segoe UI"/>
      <w:sz w:val="18"/>
      <w:szCs w:val="18"/>
    </w:rPr>
  </w:style>
  <w:style w:type="character" w:customStyle="1" w:styleId="a6">
    <w:name w:val="Без интервала Знак"/>
    <w:basedOn w:val="a0"/>
    <w:link w:val="a5"/>
    <w:uiPriority w:val="1"/>
    <w:rsid w:val="006C6B94"/>
    <w:rPr>
      <w:rFonts w:ascii="Calibri" w:eastAsia="Calibri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20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5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konkur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57D94-1831-459E-A5D5-C6A448576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2025-10-15T04:45:00Z</cp:lastPrinted>
  <dcterms:created xsi:type="dcterms:W3CDTF">2025-11-18T07:57:00Z</dcterms:created>
  <dcterms:modified xsi:type="dcterms:W3CDTF">2025-11-18T07:57:00Z</dcterms:modified>
</cp:coreProperties>
</file>