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3C0" w:rsidRDefault="008603C0"/>
    <w:p w:rsidR="003417AB" w:rsidRDefault="003417AB"/>
    <w:p w:rsidR="003417AB" w:rsidRDefault="003417AB" w:rsidP="002D3450">
      <w:pPr>
        <w:ind w:left="284"/>
        <w:rPr>
          <w:sz w:val="20"/>
          <w:lang w:val="ru-RU"/>
        </w:rPr>
      </w:pPr>
    </w:p>
    <w:p w:rsidR="00B9117B" w:rsidRDefault="00B9117B" w:rsidP="002D3450">
      <w:pPr>
        <w:spacing w:line="100" w:lineRule="atLeast"/>
        <w:ind w:left="284"/>
        <w:jc w:val="center"/>
        <w:rPr>
          <w:b/>
          <w:szCs w:val="24"/>
          <w:lang w:val="ru-RU"/>
        </w:rPr>
      </w:pPr>
    </w:p>
    <w:p w:rsidR="008603C0" w:rsidRDefault="00ED43E8" w:rsidP="002D3450">
      <w:pPr>
        <w:spacing w:line="100" w:lineRule="atLeast"/>
        <w:ind w:left="284"/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DC" ShapeID="_x0000_i1025" DrawAspect="Content" ObjectID="_1674460560" r:id="rId7"/>
        </w:object>
      </w:r>
    </w:p>
    <w:p w:rsidR="001F39A7" w:rsidRDefault="001F39A7" w:rsidP="00693BA9">
      <w:pPr>
        <w:overflowPunct/>
        <w:autoSpaceDN/>
        <w:adjustRightInd/>
        <w:jc w:val="both"/>
        <w:rPr>
          <w:rFonts w:eastAsia="TimesNewRomanPSMT"/>
          <w:color w:val="auto"/>
          <w:szCs w:val="24"/>
          <w:lang w:val="ru-RU"/>
        </w:rPr>
      </w:pPr>
    </w:p>
    <w:p w:rsidR="00E154CC" w:rsidRDefault="00E154CC" w:rsidP="00693BA9">
      <w:pPr>
        <w:overflowPunct/>
        <w:autoSpaceDN/>
        <w:adjustRightInd/>
        <w:jc w:val="both"/>
        <w:rPr>
          <w:rFonts w:eastAsia="TimesNewRomanPSMT"/>
          <w:color w:val="auto"/>
          <w:szCs w:val="24"/>
          <w:lang w:val="ru-RU"/>
        </w:rPr>
      </w:pPr>
      <w:bookmarkStart w:id="0" w:name="_GoBack"/>
      <w:bookmarkEnd w:id="0"/>
    </w:p>
    <w:p w:rsidR="00E7704C" w:rsidRDefault="00E7704C" w:rsidP="00693BA9">
      <w:pPr>
        <w:overflowPunct/>
        <w:autoSpaceDN/>
        <w:adjustRightInd/>
        <w:jc w:val="both"/>
        <w:rPr>
          <w:rFonts w:eastAsia="TimesNewRomanPSMT"/>
          <w:color w:val="auto"/>
          <w:szCs w:val="24"/>
          <w:lang w:val="ru-RU"/>
        </w:rPr>
      </w:pPr>
    </w:p>
    <w:p w:rsidR="006D6CAB" w:rsidRPr="00E46AF7" w:rsidRDefault="006D6CAB" w:rsidP="00693BA9">
      <w:pPr>
        <w:overflowPunct/>
        <w:autoSpaceDN/>
        <w:adjustRightInd/>
        <w:jc w:val="both"/>
        <w:rPr>
          <w:rFonts w:eastAsia="TimesNewRomanPSMT"/>
          <w:color w:val="auto"/>
          <w:szCs w:val="24"/>
          <w:lang w:val="ru-RU"/>
        </w:rPr>
      </w:pPr>
    </w:p>
    <w:p w:rsidR="0093197B" w:rsidRPr="00E46AF7" w:rsidRDefault="00D24A47" w:rsidP="00B06F63">
      <w:pPr>
        <w:pStyle w:val="a3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firstLine="0"/>
        <w:jc w:val="center"/>
        <w:rPr>
          <w:rFonts w:eastAsia="TimesNewRomanPS-BoldMT" w:cs="Times New Roman"/>
          <w:b/>
          <w:bCs/>
          <w:szCs w:val="24"/>
        </w:rPr>
      </w:pPr>
      <w:r w:rsidRPr="00E46AF7">
        <w:rPr>
          <w:rFonts w:eastAsia="TimesNewRomanPS-BoldMT" w:cs="Times New Roman"/>
          <w:b/>
          <w:bCs/>
          <w:szCs w:val="24"/>
        </w:rPr>
        <w:lastRenderedPageBreak/>
        <w:t xml:space="preserve">Оргкомитет </w:t>
      </w:r>
      <w:r w:rsidR="006D6CAB" w:rsidRPr="00E46AF7">
        <w:rPr>
          <w:rFonts w:eastAsia="TimesNewRomanPS-BoldMT" w:cs="Times New Roman"/>
          <w:b/>
          <w:bCs/>
          <w:szCs w:val="24"/>
        </w:rPr>
        <w:t>и Жюри</w:t>
      </w:r>
      <w:r w:rsidR="00B765D3" w:rsidRPr="00E46AF7">
        <w:rPr>
          <w:rFonts w:eastAsia="TimesNewRomanPS-BoldMT" w:cs="Times New Roman"/>
          <w:b/>
          <w:bCs/>
          <w:szCs w:val="24"/>
        </w:rPr>
        <w:t xml:space="preserve"> </w:t>
      </w:r>
      <w:r w:rsidR="0093197B" w:rsidRPr="00E46AF7">
        <w:rPr>
          <w:rFonts w:eastAsia="TimesNewRomanPS-BoldMT" w:cs="Times New Roman"/>
          <w:b/>
          <w:bCs/>
          <w:szCs w:val="24"/>
        </w:rPr>
        <w:t>Фестиваля.</w:t>
      </w:r>
    </w:p>
    <w:p w:rsidR="0093197B" w:rsidRPr="00E46AF7" w:rsidRDefault="0093197B" w:rsidP="00B06F63">
      <w:pPr>
        <w:pStyle w:val="a3"/>
        <w:numPr>
          <w:ilvl w:val="1"/>
          <w:numId w:val="3"/>
        </w:numPr>
        <w:ind w:left="0" w:firstLine="0"/>
        <w:rPr>
          <w:rFonts w:eastAsia="TimesNewRomanPSMT"/>
          <w:szCs w:val="24"/>
        </w:rPr>
      </w:pPr>
      <w:r w:rsidRPr="00E46AF7">
        <w:rPr>
          <w:rFonts w:eastAsia="TimesNewRomanPSMT"/>
          <w:szCs w:val="24"/>
        </w:rPr>
        <w:t>Общее руководство Фестиваля осуществляет Оргкомитет. Оргкомитет является высшим органом Фестиваля.</w:t>
      </w:r>
    </w:p>
    <w:p w:rsidR="0093197B" w:rsidRPr="00E46AF7" w:rsidRDefault="0093197B" w:rsidP="00B06F63">
      <w:pPr>
        <w:pStyle w:val="a3"/>
        <w:numPr>
          <w:ilvl w:val="1"/>
          <w:numId w:val="3"/>
        </w:numPr>
        <w:ind w:left="0" w:firstLine="0"/>
        <w:rPr>
          <w:rFonts w:eastAsia="TimesNewRomanPSMT"/>
          <w:szCs w:val="24"/>
        </w:rPr>
      </w:pPr>
      <w:r w:rsidRPr="00E46AF7">
        <w:rPr>
          <w:rFonts w:eastAsia="TimesNewRomanPSMT"/>
          <w:szCs w:val="24"/>
        </w:rPr>
        <w:t>В полномочия оргкомитета входит: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о</w:t>
      </w:r>
      <w:r w:rsidR="0093197B" w:rsidRPr="00E46AF7">
        <w:rPr>
          <w:rFonts w:eastAsia="TimesNewRomanPSMT"/>
          <w:color w:val="auto"/>
          <w:szCs w:val="24"/>
          <w:lang w:val="ru-RU"/>
        </w:rPr>
        <w:t>пределение состава жюри;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о</w:t>
      </w:r>
      <w:r w:rsidR="0093197B" w:rsidRPr="00E46AF7">
        <w:rPr>
          <w:rFonts w:eastAsia="TimesNewRomanPSMT"/>
          <w:color w:val="auto"/>
          <w:szCs w:val="24"/>
          <w:lang w:val="ru-RU"/>
        </w:rPr>
        <w:t xml:space="preserve">беспечение призового фонда; 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в</w:t>
      </w:r>
      <w:r w:rsidR="0093197B" w:rsidRPr="00E46AF7">
        <w:rPr>
          <w:rFonts w:eastAsia="TimesNewRomanPSMT"/>
          <w:color w:val="auto"/>
          <w:szCs w:val="24"/>
          <w:lang w:val="ru-RU"/>
        </w:rPr>
        <w:t>несение изменений в данное положение и корректировка даты и времени проведения Фестиваля;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н</w:t>
      </w:r>
      <w:r w:rsidR="0093197B" w:rsidRPr="00E46AF7">
        <w:rPr>
          <w:rFonts w:eastAsia="TimesNewRomanPSMT"/>
          <w:color w:val="auto"/>
          <w:szCs w:val="24"/>
          <w:lang w:val="ru-RU"/>
        </w:rPr>
        <w:t>аграждение победителей и призеров Фестиваля.</w:t>
      </w:r>
    </w:p>
    <w:p w:rsidR="00B765D3" w:rsidRPr="00E46AF7" w:rsidRDefault="002D3450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4.3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 w:rsidR="00E46AF7">
        <w:rPr>
          <w:rFonts w:ascii="Times New Roman" w:hAnsi="Times New Roman"/>
          <w:sz w:val="24"/>
          <w:szCs w:val="24"/>
        </w:rPr>
        <w:t xml:space="preserve"> </w:t>
      </w:r>
      <w:r w:rsidR="00E21F7D" w:rsidRPr="00E21F7D">
        <w:rPr>
          <w:rFonts w:ascii="Times New Roman" w:hAnsi="Times New Roman"/>
          <w:sz w:val="24"/>
          <w:szCs w:val="24"/>
        </w:rPr>
        <w:t xml:space="preserve">Жюри дистанционно оценивает творческие номера </w:t>
      </w:r>
      <w:r w:rsidR="00FE0E02">
        <w:rPr>
          <w:rFonts w:ascii="Times New Roman" w:hAnsi="Times New Roman"/>
          <w:sz w:val="24"/>
          <w:szCs w:val="24"/>
        </w:rPr>
        <w:t>участников Фестиваля, подводит итоги Ф</w:t>
      </w:r>
      <w:r w:rsidR="00E21F7D" w:rsidRPr="00E21F7D">
        <w:rPr>
          <w:rFonts w:ascii="Times New Roman" w:hAnsi="Times New Roman"/>
          <w:sz w:val="24"/>
          <w:szCs w:val="24"/>
        </w:rPr>
        <w:t>естиваля.</w:t>
      </w:r>
      <w:r w:rsidR="00E21F7D">
        <w:rPr>
          <w:rFonts w:ascii="Times New Roman" w:hAnsi="Times New Roman"/>
          <w:sz w:val="24"/>
          <w:szCs w:val="24"/>
        </w:rPr>
        <w:t xml:space="preserve"> </w:t>
      </w:r>
      <w:r w:rsidR="00B765D3" w:rsidRPr="00E46AF7">
        <w:rPr>
          <w:rFonts w:ascii="Times New Roman" w:hAnsi="Times New Roman"/>
          <w:sz w:val="24"/>
          <w:szCs w:val="24"/>
        </w:rPr>
        <w:t>Жюри Фестиваля является коллегиальным органом. В своей деятельности жюри руководствуется настоящим Положением;</w:t>
      </w:r>
    </w:p>
    <w:p w:rsidR="00B765D3" w:rsidRPr="00E46AF7" w:rsidRDefault="002D3450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4.4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 w:rsidR="00E46AF7">
        <w:rPr>
          <w:rFonts w:ascii="Times New Roman" w:hAnsi="Times New Roman"/>
          <w:sz w:val="24"/>
          <w:szCs w:val="24"/>
        </w:rPr>
        <w:t xml:space="preserve"> </w:t>
      </w:r>
      <w:r w:rsidR="00B765D3" w:rsidRPr="00E46AF7">
        <w:rPr>
          <w:rFonts w:ascii="Times New Roman" w:hAnsi="Times New Roman"/>
          <w:sz w:val="24"/>
          <w:szCs w:val="24"/>
        </w:rPr>
        <w:t xml:space="preserve">Распределение призовых мест производится на основании протокола оценок и коллегиального решения жюри, путем открытого голосования по спорным вопросам. Председатель жюри обладает правом «двойного голоса» и принимает окончательное решение.  </w:t>
      </w:r>
    </w:p>
    <w:p w:rsidR="00B765D3" w:rsidRPr="00E46AF7" w:rsidRDefault="00E46AF7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4.5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765D3" w:rsidRPr="00E46AF7">
        <w:rPr>
          <w:rFonts w:ascii="Times New Roman" w:hAnsi="Times New Roman"/>
          <w:sz w:val="24"/>
          <w:szCs w:val="24"/>
        </w:rPr>
        <w:t>Жюри имеет право не присуждать призовое место, присуждать два призовых места, назначать дополнительные поощрительные призы.</w:t>
      </w:r>
    </w:p>
    <w:p w:rsidR="00B765D3" w:rsidRDefault="00E46AF7" w:rsidP="00DB0745">
      <w:pPr>
        <w:pStyle w:val="a4"/>
      </w:pPr>
      <w:r w:rsidRPr="00E46AF7">
        <w:rPr>
          <w:rFonts w:ascii="Times New Roman" w:hAnsi="Times New Roman"/>
          <w:sz w:val="24"/>
          <w:szCs w:val="24"/>
        </w:rPr>
        <w:t>4.6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B0745" w:rsidRPr="00E46AF7" w:rsidRDefault="00DB0745" w:rsidP="00DB0745">
      <w:pPr>
        <w:pStyle w:val="a4"/>
        <w:rPr>
          <w:rFonts w:ascii="Times New Roman" w:hAnsi="Times New Roman"/>
          <w:sz w:val="24"/>
          <w:szCs w:val="24"/>
        </w:rPr>
      </w:pPr>
      <w:r>
        <w:t xml:space="preserve">4.7. </w:t>
      </w:r>
      <w:r w:rsidRPr="00E46AF7">
        <w:rPr>
          <w:rFonts w:ascii="Times New Roman" w:hAnsi="Times New Roman"/>
          <w:sz w:val="24"/>
          <w:szCs w:val="24"/>
        </w:rPr>
        <w:t>Все протоколы жюри направляются в оргкомитет Фестиваля.</w:t>
      </w:r>
    </w:p>
    <w:p w:rsidR="00DB0745" w:rsidRPr="00E46AF7" w:rsidRDefault="00DB0745" w:rsidP="00DB0745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Решение жюри окончательное и обсуждению не подлежит.</w:t>
      </w:r>
    </w:p>
    <w:p w:rsidR="00DB0745" w:rsidRPr="00E46AF7" w:rsidRDefault="00DB0745" w:rsidP="00DB0745">
      <w:pPr>
        <w:pStyle w:val="a4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E46AF7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Внимание! </w:t>
      </w:r>
      <w:r w:rsidRPr="00E46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Оценочные листы </w:t>
      </w:r>
      <w:r w:rsidRPr="00E46AF7">
        <w:rPr>
          <w:rFonts w:ascii="Times New Roman" w:hAnsi="Times New Roman"/>
          <w:sz w:val="24"/>
          <w:szCs w:val="24"/>
        </w:rPr>
        <w:t>Фестиваля</w:t>
      </w:r>
      <w:r w:rsidRPr="00E46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и комментарии членов жюри являются конфиденциальной информацией, не демонстрируются и на руки не выдаются.</w:t>
      </w:r>
    </w:p>
    <w:p w:rsidR="00DB0745" w:rsidRDefault="00DB0745" w:rsidP="00DB0745">
      <w:pPr>
        <w:rPr>
          <w:color w:val="auto"/>
          <w:lang w:val="ru-RU"/>
        </w:rPr>
      </w:pPr>
      <w:r w:rsidRPr="00E46AF7">
        <w:rPr>
          <w:i/>
          <w:color w:val="auto"/>
          <w:lang w:val="ru-RU"/>
        </w:rPr>
        <w:t>*В настоящее время проходит формирование состава жюри Фестиваля.</w:t>
      </w:r>
    </w:p>
    <w:p w:rsidR="00DB0745" w:rsidRPr="00DB0745" w:rsidRDefault="00DB0745" w:rsidP="00CB3D9A">
      <w:pPr>
        <w:rPr>
          <w:color w:val="auto"/>
          <w:lang w:val="ru-RU"/>
        </w:rPr>
      </w:pPr>
    </w:p>
    <w:p w:rsidR="0099707E" w:rsidRPr="00E46AF7" w:rsidRDefault="0099707E" w:rsidP="00CB3D9A">
      <w:pPr>
        <w:rPr>
          <w:i/>
          <w:color w:val="auto"/>
          <w:lang w:val="ru-RU"/>
        </w:rPr>
      </w:pPr>
    </w:p>
    <w:p w:rsidR="005C0B48" w:rsidRPr="003E67C9" w:rsidRDefault="002A0118" w:rsidP="003E67C9">
      <w:pPr>
        <w:pStyle w:val="a3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eastAsia="TimesNewRomanPS-BoldMT"/>
          <w:b/>
          <w:bCs/>
          <w:szCs w:val="24"/>
        </w:rPr>
      </w:pPr>
      <w:r w:rsidRPr="003E67C9">
        <w:rPr>
          <w:rFonts w:eastAsia="TimesNewRomanPS-BoldMT"/>
          <w:b/>
          <w:bCs/>
          <w:szCs w:val="24"/>
        </w:rPr>
        <w:t>Условия, порядок и сроки проведения Фестиваля.</w:t>
      </w:r>
    </w:p>
    <w:p w:rsidR="00F306A7" w:rsidRDefault="008A46E3" w:rsidP="00996762">
      <w:pPr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 xml:space="preserve">Фестиваль проводится в три </w:t>
      </w:r>
      <w:r w:rsidR="00F306A7" w:rsidRPr="00E46AF7">
        <w:rPr>
          <w:rFonts w:eastAsia="TimesNewRomanPSMT"/>
          <w:szCs w:val="24"/>
          <w:lang w:val="ru-RU"/>
        </w:rPr>
        <w:t>этапа:</w:t>
      </w:r>
    </w:p>
    <w:p w:rsidR="00B9133B" w:rsidRPr="00FE0E02" w:rsidRDefault="00B9133B" w:rsidP="00B9133B">
      <w:pPr>
        <w:tabs>
          <w:tab w:val="left" w:pos="1620"/>
        </w:tabs>
        <w:rPr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9"/>
        <w:gridCol w:w="2375"/>
      </w:tblGrid>
      <w:tr w:rsidR="00B9133B" w:rsidTr="00A37DB0">
        <w:tc>
          <w:tcPr>
            <w:tcW w:w="6379" w:type="dxa"/>
          </w:tcPr>
          <w:p w:rsidR="00B9133B" w:rsidRDefault="00B9133B" w:rsidP="00A37DB0">
            <w:pPr>
              <w:jc w:val="center"/>
              <w:rPr>
                <w:rFonts w:eastAsia="Calibri"/>
              </w:rPr>
            </w:pPr>
            <w:r w:rsidRPr="005236F0">
              <w:rPr>
                <w:rFonts w:eastAsia="Calibri"/>
                <w:b/>
              </w:rPr>
              <w:t>Этапы</w:t>
            </w:r>
          </w:p>
        </w:tc>
        <w:tc>
          <w:tcPr>
            <w:tcW w:w="2375" w:type="dxa"/>
          </w:tcPr>
          <w:p w:rsidR="00B9133B" w:rsidRPr="005236F0" w:rsidRDefault="00B9133B" w:rsidP="00A37DB0">
            <w:pPr>
              <w:jc w:val="center"/>
              <w:rPr>
                <w:rFonts w:eastAsia="Calibri"/>
                <w:b/>
              </w:rPr>
            </w:pPr>
            <w:r w:rsidRPr="005236F0">
              <w:rPr>
                <w:rFonts w:eastAsia="Calibri"/>
                <w:b/>
              </w:rPr>
              <w:t>Сроки реализации</w:t>
            </w:r>
          </w:p>
        </w:tc>
      </w:tr>
      <w:tr w:rsidR="00B9133B" w:rsidRPr="00B9133B" w:rsidTr="00A37DB0">
        <w:tc>
          <w:tcPr>
            <w:tcW w:w="6379" w:type="dxa"/>
          </w:tcPr>
          <w:p w:rsidR="00B9133B" w:rsidRPr="00B9133B" w:rsidRDefault="00B9133B" w:rsidP="00A37DB0">
            <w:pPr>
              <w:jc w:val="both"/>
              <w:rPr>
                <w:rFonts w:eastAsia="Calibri"/>
                <w:lang w:val="ru-RU"/>
              </w:rPr>
            </w:pPr>
            <w:r w:rsidRPr="00B9133B">
              <w:rPr>
                <w:rFonts w:eastAsia="Calibri"/>
                <w:b/>
                <w:lang w:val="ru-RU"/>
              </w:rPr>
              <w:t>Первый этап.</w:t>
            </w:r>
            <w:r w:rsidRPr="00B9133B">
              <w:rPr>
                <w:rFonts w:eastAsia="Calibri"/>
                <w:lang w:val="ru-RU"/>
              </w:rPr>
              <w:t xml:space="preserve"> </w:t>
            </w:r>
          </w:p>
          <w:p w:rsidR="00B9133B" w:rsidRPr="00B9133B" w:rsidRDefault="00B9133B" w:rsidP="00A37DB0">
            <w:pPr>
              <w:jc w:val="both"/>
              <w:rPr>
                <w:rFonts w:eastAsia="Calibri"/>
                <w:lang w:val="ru-RU"/>
              </w:rPr>
            </w:pPr>
            <w:r w:rsidRPr="00B9133B">
              <w:rPr>
                <w:rFonts w:eastAsia="Calibri"/>
                <w:lang w:val="ru-RU"/>
              </w:rPr>
              <w:t>Прием анкет-</w:t>
            </w:r>
            <w:r w:rsidR="00E21F7D">
              <w:rPr>
                <w:rFonts w:eastAsia="Calibri"/>
                <w:lang w:val="ru-RU"/>
              </w:rPr>
              <w:t xml:space="preserve"> видео </w:t>
            </w:r>
            <w:r w:rsidRPr="00B9133B">
              <w:rPr>
                <w:rFonts w:eastAsia="Calibri"/>
                <w:lang w:val="ru-RU"/>
              </w:rPr>
              <w:t>заявок участников конкурса</w:t>
            </w:r>
          </w:p>
        </w:tc>
        <w:tc>
          <w:tcPr>
            <w:tcW w:w="2375" w:type="dxa"/>
          </w:tcPr>
          <w:p w:rsidR="00B9133B" w:rsidRDefault="0062042B" w:rsidP="00B9133B">
            <w:pPr>
              <w:jc w:val="both"/>
              <w:rPr>
                <w:b/>
                <w:lang w:val="ru-RU"/>
              </w:rPr>
            </w:pPr>
            <w:r w:rsidRPr="00D26B94">
              <w:rPr>
                <w:b/>
                <w:lang w:val="ru-RU"/>
              </w:rPr>
              <w:t>До</w:t>
            </w:r>
            <w:r w:rsidR="00B9133B" w:rsidRPr="00D26B94">
              <w:rPr>
                <w:b/>
                <w:lang w:val="ru-RU"/>
              </w:rPr>
              <w:t xml:space="preserve"> </w:t>
            </w:r>
            <w:r w:rsidR="00B9133B">
              <w:rPr>
                <w:b/>
                <w:lang w:val="ru-RU"/>
              </w:rPr>
              <w:t>16 февраля 2021 года</w:t>
            </w:r>
          </w:p>
          <w:p w:rsidR="00B9133B" w:rsidRPr="00B9133B" w:rsidRDefault="00B9133B" w:rsidP="00B9133B">
            <w:pPr>
              <w:jc w:val="both"/>
              <w:rPr>
                <w:rFonts w:eastAsia="Calibri"/>
                <w:b/>
                <w:lang w:val="ru-RU"/>
              </w:rPr>
            </w:pPr>
          </w:p>
        </w:tc>
      </w:tr>
      <w:tr w:rsidR="00B9133B" w:rsidRPr="00ED43E8" w:rsidTr="00A37DB0">
        <w:tc>
          <w:tcPr>
            <w:tcW w:w="6379" w:type="dxa"/>
          </w:tcPr>
          <w:p w:rsidR="00B9133B" w:rsidRPr="00B9133B" w:rsidRDefault="00B9133B" w:rsidP="00A37DB0">
            <w:pPr>
              <w:jc w:val="both"/>
              <w:rPr>
                <w:rFonts w:eastAsia="Calibri"/>
                <w:b/>
                <w:lang w:val="ru-RU"/>
              </w:rPr>
            </w:pPr>
            <w:r w:rsidRPr="00B9133B">
              <w:rPr>
                <w:rFonts w:eastAsia="Calibri"/>
                <w:b/>
                <w:lang w:val="ru-RU"/>
              </w:rPr>
              <w:t xml:space="preserve">Второй этап. </w:t>
            </w:r>
          </w:p>
          <w:p w:rsidR="00B9133B" w:rsidRDefault="00B9133B" w:rsidP="00A37DB0">
            <w:pPr>
              <w:jc w:val="both"/>
              <w:rPr>
                <w:rFonts w:eastAsia="Calibri"/>
                <w:lang w:val="ru-RU"/>
              </w:rPr>
            </w:pPr>
            <w:r w:rsidRPr="00B9133B">
              <w:rPr>
                <w:rFonts w:eastAsia="Calibri"/>
                <w:lang w:val="ru-RU"/>
              </w:rPr>
              <w:t xml:space="preserve"> Просмотр работ конкурсной комиссией (жюри), подведение итогов</w:t>
            </w:r>
          </w:p>
          <w:p w:rsidR="00B9133B" w:rsidRPr="00B9133B" w:rsidRDefault="00B9133B" w:rsidP="00A37DB0">
            <w:pPr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2375" w:type="dxa"/>
          </w:tcPr>
          <w:p w:rsidR="00B9133B" w:rsidRPr="00B9133B" w:rsidRDefault="00B9133B" w:rsidP="00B9133B">
            <w:pPr>
              <w:rPr>
                <w:rFonts w:eastAsia="Calibri"/>
                <w:b/>
                <w:lang w:val="ru-RU"/>
              </w:rPr>
            </w:pPr>
            <w:r w:rsidRPr="00B9133B">
              <w:rPr>
                <w:b/>
                <w:lang w:val="ru-RU"/>
              </w:rPr>
              <w:t xml:space="preserve">с </w:t>
            </w:r>
            <w:r>
              <w:rPr>
                <w:b/>
                <w:lang w:val="ru-RU"/>
              </w:rPr>
              <w:t>17 февраля по 18 февраля 2021 года</w:t>
            </w:r>
          </w:p>
        </w:tc>
      </w:tr>
      <w:tr w:rsidR="00B9133B" w:rsidRPr="00B9133B" w:rsidTr="00A37DB0">
        <w:tc>
          <w:tcPr>
            <w:tcW w:w="6379" w:type="dxa"/>
          </w:tcPr>
          <w:p w:rsidR="00B9133B" w:rsidRDefault="00B9133B" w:rsidP="00B9133B">
            <w:pPr>
              <w:rPr>
                <w:rFonts w:ascii="TimesNewRomanPS-BoldMT" w:eastAsia="TimesNewRomanPS-BoldMT" w:hAnsi="TimesNewRomanPS-BoldMT" w:cs="TimesNewRomanPS-BoldMT"/>
                <w:bCs/>
                <w:lang w:val="ru-RU"/>
              </w:rPr>
            </w:pPr>
            <w:r w:rsidRPr="00B9133B">
              <w:rPr>
                <w:rFonts w:eastAsia="Calibri"/>
                <w:lang w:val="ru-RU"/>
              </w:rPr>
              <w:t>Размещение итогов работ в средствах массовой информации, на официальном сайте,</w:t>
            </w:r>
            <w:r w:rsidRPr="00B9133B">
              <w:rPr>
                <w:rFonts w:ascii="TimesNewRomanPS-BoldMT" w:eastAsia="TimesNewRomanPS-BoldMT" w:hAnsi="TimesNewRomanPS-BoldMT" w:cs="TimesNewRomanPS-BoldMT"/>
                <w:bCs/>
                <w:lang w:val="ru-RU"/>
              </w:rPr>
              <w:t xml:space="preserve"> в социальной сети «ВКонтакте»</w:t>
            </w:r>
          </w:p>
          <w:p w:rsidR="00B9133B" w:rsidRPr="00B9133B" w:rsidRDefault="00B9133B" w:rsidP="00B9133B">
            <w:pPr>
              <w:rPr>
                <w:rFonts w:ascii="TimesNewRomanPS-BoldMT" w:eastAsia="TimesNewRomanPS-BoldMT" w:hAnsi="TimesNewRomanPS-BoldMT" w:cs="TimesNewRomanPS-BoldMT"/>
                <w:bCs/>
                <w:lang w:val="ru-RU"/>
              </w:rPr>
            </w:pPr>
          </w:p>
        </w:tc>
        <w:tc>
          <w:tcPr>
            <w:tcW w:w="2375" w:type="dxa"/>
          </w:tcPr>
          <w:p w:rsidR="00B9133B" w:rsidRPr="00B9133B" w:rsidRDefault="00B9133B" w:rsidP="00A37DB0">
            <w:pPr>
              <w:jc w:val="both"/>
              <w:rPr>
                <w:rFonts w:eastAsia="Calibri"/>
                <w:b/>
                <w:lang w:val="ru-RU"/>
              </w:rPr>
            </w:pPr>
            <w:r>
              <w:rPr>
                <w:b/>
                <w:lang w:val="ru-RU"/>
              </w:rPr>
              <w:t>23 февраля 2021 года</w:t>
            </w:r>
          </w:p>
        </w:tc>
      </w:tr>
      <w:tr w:rsidR="00B9133B" w:rsidTr="00A37DB0">
        <w:tc>
          <w:tcPr>
            <w:tcW w:w="6379" w:type="dxa"/>
          </w:tcPr>
          <w:p w:rsidR="00B9133B" w:rsidRPr="00B9133B" w:rsidRDefault="00B9133B" w:rsidP="00B9133B">
            <w:pPr>
              <w:rPr>
                <w:rFonts w:eastAsia="Calibri"/>
                <w:b/>
                <w:lang w:val="ru-RU"/>
              </w:rPr>
            </w:pPr>
            <w:r w:rsidRPr="00B9133B">
              <w:rPr>
                <w:rFonts w:eastAsia="Calibri"/>
                <w:b/>
                <w:lang w:val="ru-RU"/>
              </w:rPr>
              <w:t>Третий этап.</w:t>
            </w:r>
          </w:p>
          <w:p w:rsidR="00B9133B" w:rsidRDefault="00B9133B" w:rsidP="00B9133B">
            <w:pPr>
              <w:rPr>
                <w:rFonts w:ascii="TimesNewRomanPS-BoldMT" w:eastAsia="TimesNewRomanPS-BoldMT" w:hAnsi="TimesNewRomanPS-BoldMT" w:cs="TimesNewRomanPS-BoldMT"/>
                <w:bCs/>
                <w:lang w:val="ru-RU"/>
              </w:rPr>
            </w:pPr>
            <w:r w:rsidRPr="00B9133B">
              <w:rPr>
                <w:rFonts w:eastAsia="Calibri"/>
                <w:lang w:val="ru-RU"/>
              </w:rPr>
              <w:t xml:space="preserve"> Дистанционная трансляция фотографий</w:t>
            </w:r>
            <w:r w:rsidR="00FF0B6C">
              <w:rPr>
                <w:rFonts w:eastAsia="Calibri"/>
                <w:lang w:val="ru-RU"/>
              </w:rPr>
              <w:t xml:space="preserve"> работ </w:t>
            </w:r>
            <w:r w:rsidRPr="00B9133B">
              <w:rPr>
                <w:rFonts w:eastAsia="Calibri"/>
                <w:lang w:val="ru-RU"/>
              </w:rPr>
              <w:t xml:space="preserve"> участников </w:t>
            </w:r>
            <w:r>
              <w:rPr>
                <w:rFonts w:eastAsia="Calibri"/>
                <w:lang w:val="ru-RU"/>
              </w:rPr>
              <w:t>фестиваля</w:t>
            </w:r>
            <w:r w:rsidRPr="00B9133B">
              <w:rPr>
                <w:rFonts w:eastAsia="Calibri"/>
                <w:lang w:val="ru-RU"/>
              </w:rPr>
              <w:t xml:space="preserve"> в средствах массовой информации и на официальной странице </w:t>
            </w:r>
            <w:r w:rsidRPr="00B9133B">
              <w:rPr>
                <w:rFonts w:ascii="TimesNewRomanPS-BoldMT" w:eastAsia="TimesNewRomanPS-BoldMT" w:hAnsi="TimesNewRomanPS-BoldMT" w:cs="TimesNewRomanPS-BoldMT"/>
                <w:bCs/>
                <w:lang w:val="ru-RU"/>
              </w:rPr>
              <w:t>социальной сети «ВКонтакте»</w:t>
            </w:r>
          </w:p>
          <w:p w:rsidR="00B9133B" w:rsidRPr="00B9133B" w:rsidRDefault="00B9133B" w:rsidP="00B9133B">
            <w:pPr>
              <w:rPr>
                <w:rFonts w:eastAsia="Calibri"/>
                <w:lang w:val="ru-RU"/>
              </w:rPr>
            </w:pPr>
          </w:p>
        </w:tc>
        <w:tc>
          <w:tcPr>
            <w:tcW w:w="2375" w:type="dxa"/>
          </w:tcPr>
          <w:p w:rsidR="00B9133B" w:rsidRPr="00FF0B6C" w:rsidRDefault="00FF0B6C" w:rsidP="00A37DB0">
            <w:pPr>
              <w:jc w:val="both"/>
              <w:rPr>
                <w:rFonts w:eastAsia="Calibri"/>
                <w:b/>
                <w:lang w:val="ru-RU"/>
              </w:rPr>
            </w:pPr>
            <w:r>
              <w:rPr>
                <w:rFonts w:eastAsia="Calibri"/>
                <w:b/>
                <w:lang w:val="ru-RU"/>
              </w:rPr>
              <w:t>23 февраля 2021 года</w:t>
            </w:r>
          </w:p>
        </w:tc>
      </w:tr>
      <w:tr w:rsidR="00B9133B" w:rsidTr="00A37DB0">
        <w:tc>
          <w:tcPr>
            <w:tcW w:w="6379" w:type="dxa"/>
          </w:tcPr>
          <w:p w:rsidR="00B9133B" w:rsidRPr="00B9133B" w:rsidRDefault="00B9133B" w:rsidP="00A37DB0">
            <w:pPr>
              <w:jc w:val="both"/>
              <w:rPr>
                <w:rFonts w:eastAsia="Calibri"/>
                <w:lang w:val="ru-RU"/>
              </w:rPr>
            </w:pPr>
            <w:r w:rsidRPr="00B9133B">
              <w:rPr>
                <w:rFonts w:eastAsia="Calibri"/>
                <w:lang w:val="ru-RU"/>
              </w:rPr>
              <w:t>Рассылка дипломов на электронный адрес участникам конкурса</w:t>
            </w:r>
          </w:p>
        </w:tc>
        <w:tc>
          <w:tcPr>
            <w:tcW w:w="2375" w:type="dxa"/>
          </w:tcPr>
          <w:p w:rsidR="00B9133B" w:rsidRPr="00FF0B6C" w:rsidRDefault="00FF0B6C" w:rsidP="00A37DB0">
            <w:pPr>
              <w:rPr>
                <w:rFonts w:eastAsia="Calibri"/>
                <w:b/>
                <w:lang w:val="ru-RU"/>
              </w:rPr>
            </w:pPr>
            <w:r>
              <w:rPr>
                <w:rFonts w:eastAsia="Calibri"/>
                <w:b/>
                <w:lang w:val="ru-RU"/>
              </w:rPr>
              <w:t>До 24 марта 2021 года</w:t>
            </w:r>
          </w:p>
        </w:tc>
      </w:tr>
    </w:tbl>
    <w:p w:rsidR="00B9133B" w:rsidRPr="00C4547A" w:rsidRDefault="00B9133B" w:rsidP="00B9133B">
      <w:pPr>
        <w:overflowPunct/>
        <w:autoSpaceDN/>
        <w:adjustRightInd/>
        <w:rPr>
          <w:rFonts w:eastAsia="TimesNewRomanPSMT"/>
          <w:szCs w:val="24"/>
          <w:lang w:val="ru-RU"/>
        </w:rPr>
      </w:pPr>
    </w:p>
    <w:p w:rsidR="00B9133B" w:rsidRDefault="00B9133B" w:rsidP="00996762">
      <w:pPr>
        <w:rPr>
          <w:rFonts w:eastAsia="TimesNewRomanPSMT"/>
          <w:szCs w:val="24"/>
          <w:lang w:val="ru-RU"/>
        </w:rPr>
      </w:pPr>
    </w:p>
    <w:p w:rsidR="00E21F7D" w:rsidRDefault="00E21F7D" w:rsidP="00996762">
      <w:pPr>
        <w:rPr>
          <w:rFonts w:eastAsia="TimesNewRomanPSMT"/>
          <w:szCs w:val="24"/>
          <w:lang w:val="ru-RU"/>
        </w:rPr>
      </w:pPr>
    </w:p>
    <w:p w:rsidR="00E21F7D" w:rsidRPr="00E46AF7" w:rsidRDefault="00E21F7D" w:rsidP="00996762">
      <w:pPr>
        <w:rPr>
          <w:rFonts w:eastAsia="TimesNewRomanPSMT"/>
          <w:szCs w:val="24"/>
          <w:lang w:val="ru-RU"/>
        </w:rPr>
      </w:pPr>
    </w:p>
    <w:p w:rsidR="005C0B48" w:rsidRPr="00DA005D" w:rsidRDefault="005C0B48" w:rsidP="00996762">
      <w:pPr>
        <w:rPr>
          <w:color w:val="FF0000"/>
          <w:szCs w:val="24"/>
          <w:lang w:val="ru-RU"/>
        </w:rPr>
      </w:pPr>
    </w:p>
    <w:p w:rsidR="00D86187" w:rsidRPr="00F27810" w:rsidRDefault="00492FAC" w:rsidP="003E67C9">
      <w:pPr>
        <w:pStyle w:val="a3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eastAsia="TimesNewRomanPS-BoldMT"/>
          <w:b/>
          <w:bCs/>
          <w:szCs w:val="24"/>
        </w:rPr>
      </w:pPr>
      <w:r w:rsidRPr="00F27810">
        <w:rPr>
          <w:rFonts w:eastAsia="TimesNewRomanPS-BoldMT"/>
          <w:b/>
          <w:bCs/>
          <w:szCs w:val="24"/>
        </w:rPr>
        <w:t>Тр</w:t>
      </w:r>
      <w:r w:rsidR="007023DC" w:rsidRPr="00F27810">
        <w:rPr>
          <w:rFonts w:eastAsia="TimesNewRomanPS-BoldMT"/>
          <w:b/>
          <w:bCs/>
          <w:szCs w:val="24"/>
        </w:rPr>
        <w:t>ебования Фестиваля</w:t>
      </w:r>
      <w:r w:rsidR="00F27810" w:rsidRPr="00F27810">
        <w:rPr>
          <w:rFonts w:eastAsia="TimesNewRomanPS-BoldMT"/>
          <w:b/>
          <w:bCs/>
          <w:szCs w:val="24"/>
        </w:rPr>
        <w:t xml:space="preserve"> (Номинации)</w:t>
      </w:r>
    </w:p>
    <w:p w:rsidR="00D86187" w:rsidRPr="00E46AF7" w:rsidRDefault="003E67C9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>6</w:t>
      </w:r>
      <w:r w:rsidR="006D6CAB">
        <w:rPr>
          <w:b/>
          <w:szCs w:val="24"/>
          <w:lang w:val="ru-RU"/>
        </w:rPr>
        <w:t>.1</w:t>
      </w:r>
      <w:r w:rsidR="00D86187" w:rsidRPr="00E46AF7">
        <w:rPr>
          <w:b/>
          <w:szCs w:val="24"/>
          <w:lang w:val="ru-RU"/>
        </w:rPr>
        <w:t xml:space="preserve">. </w:t>
      </w:r>
      <w:r w:rsidR="00E27F09">
        <w:rPr>
          <w:b/>
          <w:szCs w:val="24"/>
          <w:lang w:val="ru-RU"/>
        </w:rPr>
        <w:t xml:space="preserve">Вокальное </w:t>
      </w:r>
      <w:r w:rsidR="00FE455C" w:rsidRPr="00E46AF7">
        <w:rPr>
          <w:b/>
          <w:szCs w:val="24"/>
          <w:lang w:val="ru-RU"/>
        </w:rPr>
        <w:t>искусство</w:t>
      </w:r>
      <w:r w:rsidR="00D86187" w:rsidRPr="00E46AF7">
        <w:rPr>
          <w:b/>
          <w:szCs w:val="24"/>
          <w:lang w:val="ru-RU"/>
        </w:rPr>
        <w:t>:</w:t>
      </w:r>
    </w:p>
    <w:p w:rsidR="00FE455C" w:rsidRPr="00B71BDC" w:rsidRDefault="00FE455C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 w:rsidRPr="00B71BDC">
        <w:rPr>
          <w:szCs w:val="24"/>
        </w:rPr>
        <w:t xml:space="preserve">Для участия </w:t>
      </w:r>
      <w:r w:rsidR="00BA5FFF">
        <w:rPr>
          <w:szCs w:val="24"/>
        </w:rPr>
        <w:t>в Ф</w:t>
      </w:r>
      <w:r w:rsidR="00C20A15">
        <w:rPr>
          <w:szCs w:val="24"/>
        </w:rPr>
        <w:t xml:space="preserve">естивале конкурсанты </w:t>
      </w:r>
      <w:r w:rsidR="00DD2285">
        <w:rPr>
          <w:szCs w:val="24"/>
        </w:rPr>
        <w:t>(</w:t>
      </w:r>
      <w:r w:rsidRPr="00B71BDC">
        <w:rPr>
          <w:szCs w:val="24"/>
        </w:rPr>
        <w:t>солисты</w:t>
      </w:r>
      <w:r w:rsidR="00DD2285">
        <w:rPr>
          <w:szCs w:val="24"/>
        </w:rPr>
        <w:t xml:space="preserve">, </w:t>
      </w:r>
      <w:r w:rsidRPr="00B71BDC">
        <w:rPr>
          <w:szCs w:val="24"/>
        </w:rPr>
        <w:t xml:space="preserve"> ансамбли</w:t>
      </w:r>
      <w:r w:rsidR="00E176BA">
        <w:rPr>
          <w:szCs w:val="24"/>
        </w:rPr>
        <w:t>, хоровое пение</w:t>
      </w:r>
      <w:r w:rsidR="00DD2285">
        <w:rPr>
          <w:szCs w:val="24"/>
        </w:rPr>
        <w:t>)</w:t>
      </w:r>
      <w:r w:rsidRPr="00B71BDC">
        <w:rPr>
          <w:szCs w:val="24"/>
        </w:rPr>
        <w:t xml:space="preserve"> представляют одно </w:t>
      </w:r>
      <w:r w:rsidR="00E21F7D">
        <w:rPr>
          <w:szCs w:val="24"/>
        </w:rPr>
        <w:t xml:space="preserve">видео </w:t>
      </w:r>
      <w:r w:rsidRPr="00B71BDC">
        <w:rPr>
          <w:szCs w:val="24"/>
        </w:rPr>
        <w:t>произведение  военно-патриотического содержания (песни военных лет, песни композиторов – наших современников о войне и мире).</w:t>
      </w:r>
      <w:r w:rsidR="00826ACD">
        <w:rPr>
          <w:szCs w:val="24"/>
        </w:rPr>
        <w:t xml:space="preserve"> </w:t>
      </w:r>
    </w:p>
    <w:p w:rsidR="00D86187" w:rsidRPr="00B71BDC" w:rsidRDefault="00FE455C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>
        <w:rPr>
          <w:szCs w:val="24"/>
          <w:lang w:val="ru-RU"/>
        </w:rPr>
        <w:t>В</w:t>
      </w:r>
      <w:r w:rsidR="00D86187" w:rsidRPr="00B71BDC">
        <w:rPr>
          <w:szCs w:val="24"/>
          <w:lang w:val="ru-RU"/>
        </w:rPr>
        <w:t>ыступления оцениваются по номинациям:</w:t>
      </w:r>
    </w:p>
    <w:p w:rsidR="00D86187" w:rsidRDefault="00E176BA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>
        <w:rPr>
          <w:szCs w:val="24"/>
          <w:lang w:val="ru-RU"/>
        </w:rPr>
        <w:t>Вокал «Соло»</w:t>
      </w:r>
      <w:r w:rsidR="00F27810">
        <w:rPr>
          <w:szCs w:val="24"/>
          <w:lang w:val="ru-RU"/>
        </w:rPr>
        <w:t>;</w:t>
      </w:r>
    </w:p>
    <w:p w:rsidR="00F27810" w:rsidRPr="00B71BDC" w:rsidRDefault="00E176BA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>
        <w:rPr>
          <w:szCs w:val="24"/>
          <w:lang w:val="ru-RU"/>
        </w:rPr>
        <w:t>Вокал «Дуэт»</w:t>
      </w:r>
      <w:r w:rsidR="00F27810">
        <w:rPr>
          <w:szCs w:val="24"/>
          <w:lang w:val="ru-RU"/>
        </w:rPr>
        <w:t>;</w:t>
      </w:r>
    </w:p>
    <w:p w:rsidR="00D86187" w:rsidRDefault="00E176BA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>
        <w:rPr>
          <w:szCs w:val="24"/>
        </w:rPr>
        <w:t>Вокал «Ансамбль»</w:t>
      </w:r>
      <w:r w:rsidR="00CC7AD3" w:rsidRPr="00B71BDC">
        <w:rPr>
          <w:szCs w:val="24"/>
        </w:rPr>
        <w:t>;</w:t>
      </w:r>
    </w:p>
    <w:p w:rsidR="009E285D" w:rsidRPr="00B71BDC" w:rsidRDefault="00E176BA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>
        <w:rPr>
          <w:szCs w:val="24"/>
        </w:rPr>
        <w:t>Х</w:t>
      </w:r>
      <w:r w:rsidR="009E285D">
        <w:rPr>
          <w:szCs w:val="24"/>
        </w:rPr>
        <w:t>оровое пение;</w:t>
      </w:r>
    </w:p>
    <w:p w:rsidR="00D86187" w:rsidRPr="00AB6BA6" w:rsidRDefault="000D28CE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>
        <w:rPr>
          <w:szCs w:val="24"/>
        </w:rPr>
        <w:t xml:space="preserve">Допускается исполнение </w:t>
      </w:r>
      <w:r w:rsidR="00D86187" w:rsidRPr="00B71BDC">
        <w:rPr>
          <w:szCs w:val="24"/>
        </w:rPr>
        <w:t>под «минусовую фонограмму» или с живым аккомпанементом. Разрешается использование «минусовой фонограммы» с записанными БЕК-вокальными партиями только в кульминации произведения. Не допускается использование «минусовых фонограмм» с записанным duble, прописанной мелодией, фонограммы-караоке.</w:t>
      </w:r>
      <w:r w:rsidR="00826ACD">
        <w:rPr>
          <w:szCs w:val="24"/>
        </w:rPr>
        <w:t xml:space="preserve"> </w:t>
      </w:r>
      <w:r w:rsidR="00826ACD" w:rsidRPr="00FE0E02">
        <w:rPr>
          <w:szCs w:val="24"/>
        </w:rPr>
        <w:t xml:space="preserve">Использование </w:t>
      </w:r>
      <w:r w:rsidR="00826ACD" w:rsidRPr="00FE0E02">
        <w:rPr>
          <w:b/>
          <w:szCs w:val="24"/>
        </w:rPr>
        <w:t xml:space="preserve">«плюсовых» фонограмм допускается.  </w:t>
      </w:r>
    </w:p>
    <w:p w:rsidR="00F27810" w:rsidRDefault="00CB6AF5" w:rsidP="00826ACD">
      <w:pPr>
        <w:pStyle w:val="a3"/>
        <w:ind w:left="0"/>
        <w:jc w:val="both"/>
        <w:rPr>
          <w:szCs w:val="24"/>
        </w:rPr>
      </w:pPr>
      <w:r w:rsidRPr="002701B4">
        <w:rPr>
          <w:szCs w:val="24"/>
        </w:rPr>
        <w:t>Каждое конкурсное выступление должно быть записано с указанием ФИ</w:t>
      </w:r>
      <w:r w:rsidR="00BA5FFF">
        <w:rPr>
          <w:szCs w:val="24"/>
        </w:rPr>
        <w:t>О</w:t>
      </w:r>
      <w:r w:rsidRPr="002701B4">
        <w:rPr>
          <w:szCs w:val="24"/>
        </w:rPr>
        <w:t xml:space="preserve"> участника или названия коллектива, № выступления, название композиции. </w:t>
      </w:r>
    </w:p>
    <w:p w:rsidR="00826ACD" w:rsidRDefault="00826ACD" w:rsidP="00826ACD">
      <w:pPr>
        <w:pStyle w:val="a3"/>
        <w:ind w:left="0"/>
        <w:jc w:val="both"/>
        <w:rPr>
          <w:szCs w:val="24"/>
        </w:rPr>
      </w:pPr>
    </w:p>
    <w:p w:rsidR="0043320E" w:rsidRDefault="003E67C9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471AF6">
        <w:rPr>
          <w:b/>
          <w:szCs w:val="24"/>
          <w:lang w:val="ru-RU"/>
        </w:rPr>
        <w:t>6</w:t>
      </w:r>
      <w:r w:rsidR="006D6CAB" w:rsidRPr="00471AF6">
        <w:rPr>
          <w:b/>
          <w:szCs w:val="24"/>
          <w:lang w:val="ru-RU"/>
        </w:rPr>
        <w:t>.2</w:t>
      </w:r>
      <w:r w:rsidR="003107D3">
        <w:rPr>
          <w:szCs w:val="24"/>
          <w:lang w:val="ru-RU"/>
        </w:rPr>
        <w:t xml:space="preserve">. </w:t>
      </w:r>
      <w:r w:rsidR="00D86187" w:rsidRPr="00B71BDC">
        <w:rPr>
          <w:szCs w:val="24"/>
          <w:lang w:val="ru-RU"/>
        </w:rPr>
        <w:t>Технические требования:</w:t>
      </w:r>
    </w:p>
    <w:p w:rsidR="00354748" w:rsidRPr="00B71BDC" w:rsidRDefault="00CC7AD3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Каждый коллектив, исполнитель представляют не более одного номера, хронометраж – не </w:t>
      </w:r>
      <w:r w:rsidR="00354748" w:rsidRPr="00B71BDC">
        <w:rPr>
          <w:szCs w:val="24"/>
          <w:lang w:val="ru-RU"/>
        </w:rPr>
        <w:t xml:space="preserve">     </w:t>
      </w:r>
    </w:p>
    <w:p w:rsidR="00826ACD" w:rsidRDefault="00CC7AD3" w:rsidP="00826A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более 4 минут. </w:t>
      </w:r>
    </w:p>
    <w:p w:rsidR="00826ACD" w:rsidRDefault="00826ACD" w:rsidP="00826A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</w:p>
    <w:p w:rsidR="00492FAC" w:rsidRPr="00826ACD" w:rsidRDefault="00471AF6" w:rsidP="00826A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="TimesNewRomanPSMT"/>
          <w:szCs w:val="24"/>
          <w:lang w:val="ru-RU"/>
        </w:rPr>
      </w:pPr>
      <w:r w:rsidRPr="00471AF6">
        <w:rPr>
          <w:rFonts w:eastAsia="TimesNewRomanPSMT"/>
          <w:b/>
          <w:szCs w:val="24"/>
          <w:lang w:val="ru-RU"/>
        </w:rPr>
        <w:t>6.3.</w:t>
      </w:r>
      <w:r>
        <w:rPr>
          <w:rFonts w:eastAsia="TimesNewRomanPSMT"/>
          <w:szCs w:val="24"/>
          <w:lang w:val="ru-RU"/>
        </w:rPr>
        <w:t xml:space="preserve"> </w:t>
      </w:r>
      <w:r w:rsidR="00492FAC" w:rsidRPr="00826ACD">
        <w:rPr>
          <w:rFonts w:eastAsia="TimesNewRomanPSMT"/>
          <w:szCs w:val="24"/>
          <w:lang w:val="ru-RU"/>
        </w:rPr>
        <w:t>К</w:t>
      </w:r>
      <w:r w:rsidR="00FE0E02">
        <w:rPr>
          <w:rFonts w:eastAsia="TimesNewRomanPSMT"/>
          <w:szCs w:val="24"/>
          <w:lang w:val="ru-RU"/>
        </w:rPr>
        <w:t>ритерии оценки: раскрытие темы Ф</w:t>
      </w:r>
      <w:r w:rsidR="00492FAC" w:rsidRPr="00826ACD">
        <w:rPr>
          <w:rFonts w:eastAsia="TimesNewRomanPSMT"/>
          <w:szCs w:val="24"/>
          <w:lang w:val="ru-RU"/>
        </w:rPr>
        <w:t>естиваля;</w:t>
      </w:r>
      <w:r w:rsidR="00E46AF7" w:rsidRPr="00826ACD">
        <w:rPr>
          <w:rFonts w:eastAsia="TimesNewRomanPSMT"/>
          <w:szCs w:val="24"/>
          <w:lang w:val="ru-RU"/>
        </w:rPr>
        <w:t xml:space="preserve"> </w:t>
      </w:r>
      <w:r w:rsidR="00492FAC" w:rsidRPr="00826ACD">
        <w:rPr>
          <w:rFonts w:eastAsia="TimesNewRomanPSMT"/>
          <w:szCs w:val="24"/>
          <w:lang w:val="ru-RU"/>
        </w:rPr>
        <w:t>уровень исполнительского мастерства;</w:t>
      </w:r>
    </w:p>
    <w:p w:rsidR="00492FAC" w:rsidRPr="00B71BDC" w:rsidRDefault="00492FAC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художественные особенности и зрелищность;</w:t>
      </w:r>
      <w:r w:rsidR="00E46AF7">
        <w:rPr>
          <w:rFonts w:eastAsia="TimesNewRomanPSMT"/>
          <w:szCs w:val="24"/>
          <w:lang w:val="ru-RU"/>
        </w:rPr>
        <w:t xml:space="preserve"> </w:t>
      </w:r>
      <w:r w:rsidRPr="00B71BDC">
        <w:rPr>
          <w:rFonts w:eastAsia="TimesNewRomanPSMT"/>
          <w:szCs w:val="24"/>
          <w:lang w:val="ru-RU"/>
        </w:rPr>
        <w:t>сценическая культура, создание сценического образа.</w:t>
      </w:r>
    </w:p>
    <w:p w:rsidR="00CB6AF5" w:rsidRDefault="003E67C9" w:rsidP="00CB6AF5">
      <w:pPr>
        <w:pStyle w:val="a3"/>
        <w:ind w:left="0"/>
        <w:rPr>
          <w:szCs w:val="24"/>
        </w:rPr>
      </w:pPr>
      <w:r w:rsidRPr="00471AF6">
        <w:rPr>
          <w:rFonts w:eastAsia="TimesNewRomanPSMT"/>
          <w:b/>
          <w:szCs w:val="24"/>
        </w:rPr>
        <w:t>6</w:t>
      </w:r>
      <w:r w:rsidR="006D6CAB" w:rsidRPr="00471AF6">
        <w:rPr>
          <w:rFonts w:eastAsia="TimesNewRomanPSMT"/>
          <w:b/>
          <w:szCs w:val="24"/>
        </w:rPr>
        <w:t>.4</w:t>
      </w:r>
      <w:r w:rsidR="00C20A15" w:rsidRPr="00471AF6">
        <w:rPr>
          <w:rFonts w:eastAsia="TimesNewRomanPSMT"/>
          <w:b/>
          <w:szCs w:val="24"/>
        </w:rPr>
        <w:t>.</w:t>
      </w:r>
      <w:r w:rsidR="00471AF6">
        <w:rPr>
          <w:rFonts w:eastAsia="TimesNewRomanPSMT"/>
          <w:szCs w:val="24"/>
        </w:rPr>
        <w:t xml:space="preserve"> </w:t>
      </w:r>
      <w:r w:rsidR="00E85E70">
        <w:rPr>
          <w:rFonts w:eastAsia="TimesNewRomanPSMT"/>
          <w:szCs w:val="24"/>
        </w:rPr>
        <w:t xml:space="preserve"> </w:t>
      </w:r>
      <w:r w:rsidR="004416A5" w:rsidRPr="004416A5">
        <w:rPr>
          <w:rFonts w:eastAsia="TimesNewRomanPSMT"/>
          <w:szCs w:val="24"/>
        </w:rPr>
        <w:t xml:space="preserve">Участники Фестиваля во время выступления могут использовать </w:t>
      </w:r>
      <w:r w:rsidR="004416A5" w:rsidRPr="00B71BDC">
        <w:rPr>
          <w:rFonts w:eastAsia="TimesNewRomanPSMT"/>
          <w:szCs w:val="24"/>
        </w:rPr>
        <w:t>хореографические</w:t>
      </w:r>
      <w:r w:rsidR="004416A5">
        <w:rPr>
          <w:rFonts w:eastAsia="TimesNewRomanPSMT"/>
          <w:szCs w:val="24"/>
        </w:rPr>
        <w:t xml:space="preserve">  и театрализованные постановки.</w:t>
      </w:r>
      <w:r w:rsidR="00CB6AF5">
        <w:rPr>
          <w:rFonts w:eastAsia="TimesNewRomanPSMT"/>
          <w:szCs w:val="24"/>
        </w:rPr>
        <w:t xml:space="preserve"> </w:t>
      </w:r>
      <w:r w:rsidR="00CB6AF5" w:rsidRPr="002701B4">
        <w:rPr>
          <w:szCs w:val="24"/>
        </w:rPr>
        <w:t>Изменен</w:t>
      </w:r>
      <w:r w:rsidR="00CB6AF5">
        <w:rPr>
          <w:szCs w:val="24"/>
        </w:rPr>
        <w:t>ия, в утвержденной оргкомитетом</w:t>
      </w:r>
      <w:r w:rsidR="00CB6AF5" w:rsidRPr="002701B4">
        <w:rPr>
          <w:szCs w:val="24"/>
        </w:rPr>
        <w:t xml:space="preserve"> конкурсной программе, во время проведения </w:t>
      </w:r>
      <w:r w:rsidR="00826ACD">
        <w:rPr>
          <w:szCs w:val="24"/>
        </w:rPr>
        <w:t xml:space="preserve">Фестиваля </w:t>
      </w:r>
      <w:r w:rsidR="00CB6AF5" w:rsidRPr="002701B4">
        <w:rPr>
          <w:szCs w:val="24"/>
        </w:rPr>
        <w:t>не принимаются.</w:t>
      </w:r>
    </w:p>
    <w:p w:rsidR="00136C33" w:rsidRDefault="003E67C9" w:rsidP="00136C33">
      <w:pPr>
        <w:pStyle w:val="a4"/>
        <w:jc w:val="both"/>
        <w:rPr>
          <w:rFonts w:ascii="Times New Roman" w:eastAsia="TimesNewRomanPSMT" w:hAnsi="Times New Roman"/>
          <w:sz w:val="24"/>
          <w:szCs w:val="24"/>
        </w:rPr>
      </w:pPr>
      <w:r w:rsidRPr="00471AF6">
        <w:rPr>
          <w:rFonts w:ascii="Times New Roman" w:hAnsi="Times New Roman"/>
          <w:b/>
          <w:szCs w:val="24"/>
        </w:rPr>
        <w:t>6.5</w:t>
      </w:r>
      <w:r w:rsidR="00E176BA" w:rsidRPr="00471AF6">
        <w:rPr>
          <w:rFonts w:ascii="Times New Roman" w:hAnsi="Times New Roman"/>
          <w:b/>
          <w:szCs w:val="24"/>
        </w:rPr>
        <w:t>.</w:t>
      </w:r>
      <w:r w:rsidR="00E176BA">
        <w:rPr>
          <w:szCs w:val="24"/>
        </w:rPr>
        <w:t xml:space="preserve"> </w:t>
      </w:r>
      <w:r w:rsidR="00E85E70">
        <w:rPr>
          <w:szCs w:val="24"/>
        </w:rPr>
        <w:t xml:space="preserve"> </w:t>
      </w:r>
      <w:r w:rsidR="00E176BA">
        <w:rPr>
          <w:rFonts w:ascii="Times New Roman" w:eastAsia="TimesNewRomanPSMT" w:hAnsi="Times New Roman"/>
          <w:sz w:val="24"/>
          <w:szCs w:val="24"/>
        </w:rPr>
        <w:t xml:space="preserve">Максимальная оценка - 10-баллов. </w:t>
      </w:r>
      <w:r w:rsidR="00E176BA" w:rsidRPr="0097054B">
        <w:rPr>
          <w:rFonts w:ascii="Times New Roman" w:eastAsia="TimesNewRomanPSMT" w:hAnsi="Times New Roman"/>
          <w:sz w:val="24"/>
          <w:szCs w:val="24"/>
        </w:rPr>
        <w:t>Победители определяются по максимальной сумме баллов.</w:t>
      </w:r>
    </w:p>
    <w:p w:rsidR="00136C33" w:rsidRPr="00136C33" w:rsidRDefault="00136C33" w:rsidP="00136C33">
      <w:pPr>
        <w:pStyle w:val="a4"/>
        <w:jc w:val="both"/>
        <w:rPr>
          <w:rFonts w:ascii="Times New Roman" w:eastAsia="TimesNewRomanPSMT" w:hAnsi="Times New Roman"/>
          <w:sz w:val="24"/>
          <w:szCs w:val="24"/>
        </w:rPr>
      </w:pPr>
      <w:r w:rsidRPr="00136C33">
        <w:rPr>
          <w:rFonts w:ascii="Times New Roman" w:eastAsia="TimesNewRomanPSMT" w:hAnsi="Times New Roman"/>
          <w:b/>
          <w:sz w:val="24"/>
          <w:szCs w:val="24"/>
        </w:rPr>
        <w:t>6.6</w:t>
      </w:r>
      <w:r>
        <w:rPr>
          <w:rFonts w:ascii="Times New Roman" w:eastAsia="TimesNewRomanPSMT" w:hAnsi="Times New Roman"/>
          <w:sz w:val="24"/>
          <w:szCs w:val="24"/>
        </w:rPr>
        <w:t xml:space="preserve">. </w:t>
      </w:r>
      <w:r w:rsidRPr="00136C33">
        <w:rPr>
          <w:rFonts w:ascii="Times New Roman" w:eastAsia="TimesNewRomanPSMT" w:hAnsi="Times New Roman"/>
          <w:sz w:val="24"/>
          <w:szCs w:val="24"/>
        </w:rPr>
        <w:t xml:space="preserve"> </w:t>
      </w:r>
      <w:r w:rsidR="00E85E70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136C33">
        <w:rPr>
          <w:rFonts w:ascii="TimesNewRomanPSMT" w:eastAsia="TimesNewRomanPSMT" w:hAnsi="TimesNewRomanPSMT" w:cs="TimesNewRomanPSMT"/>
          <w:sz w:val="24"/>
          <w:szCs w:val="24"/>
          <w:lang w:eastAsia="hi-IN" w:bidi="hi-IN"/>
        </w:rPr>
        <w:t xml:space="preserve">Направляя заявку на </w:t>
      </w:r>
      <w:r w:rsidRPr="00136C33">
        <w:rPr>
          <w:rFonts w:ascii="Times New Roman" w:eastAsia="TimesNewRomanPSMT" w:hAnsi="Times New Roman"/>
          <w:sz w:val="24"/>
          <w:szCs w:val="24"/>
          <w:lang w:eastAsia="hi-IN" w:bidi="hi-IN"/>
        </w:rPr>
        <w:t>Фестиваль</w:t>
      </w:r>
      <w:r w:rsidRPr="00136C33">
        <w:rPr>
          <w:rFonts w:ascii="TimesNewRomanPSMT" w:eastAsia="TimesNewRomanPSMT" w:hAnsi="TimesNewRomanPSMT" w:cs="TimesNewRomanPSMT"/>
          <w:sz w:val="24"/>
          <w:szCs w:val="24"/>
          <w:lang w:eastAsia="hi-IN" w:bidi="hi-IN"/>
        </w:rPr>
        <w:t xml:space="preserve">, его участники подтверждают свое согласие на: </w:t>
      </w:r>
    </w:p>
    <w:p w:rsidR="00136C33" w:rsidRPr="00136C33" w:rsidRDefault="00136C33" w:rsidP="00136C33">
      <w:pPr>
        <w:overflowPunct/>
        <w:autoSpaceDN/>
        <w:adjustRightInd/>
        <w:jc w:val="both"/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</w:pPr>
      <w:r w:rsidRPr="00FE0E02">
        <w:rPr>
          <w:rFonts w:eastAsia="TimesNewRomanPSMT"/>
          <w:color w:val="auto"/>
          <w:szCs w:val="24"/>
          <w:lang w:val="ru-RU" w:eastAsia="hi-IN" w:bidi="hi-IN"/>
        </w:rPr>
        <w:t xml:space="preserve">использование 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персональных данных, публичное исполнение </w:t>
      </w:r>
      <w:r w:rsidRPr="00136C33">
        <w:rPr>
          <w:rFonts w:eastAsia="TimesNewRomanPSMT"/>
          <w:color w:val="auto"/>
          <w:szCs w:val="24"/>
          <w:lang w:val="ru-RU" w:eastAsia="hi-IN" w:bidi="hi-IN"/>
        </w:rPr>
        <w:t>п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роизведения или части </w:t>
      </w:r>
      <w:r w:rsidRPr="00136C33">
        <w:rPr>
          <w:rFonts w:eastAsia="TimesNewRomanPSMT"/>
          <w:color w:val="auto"/>
          <w:szCs w:val="24"/>
          <w:lang w:val="ru-RU" w:eastAsia="hi-IN" w:bidi="hi-IN"/>
        </w:rPr>
        <w:t>п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роизведения с указанием авторов </w:t>
      </w:r>
      <w:r w:rsidRPr="00136C33">
        <w:rPr>
          <w:rFonts w:eastAsia="TimesNewRomanPSMT"/>
          <w:color w:val="auto"/>
          <w:szCs w:val="24"/>
          <w:lang w:val="ru-RU" w:eastAsia="hi-IN" w:bidi="hi-IN"/>
        </w:rPr>
        <w:t>п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роизведения или его части; тиражирование </w:t>
      </w:r>
      <w:r w:rsidRPr="00136C33">
        <w:rPr>
          <w:rFonts w:eastAsia="TimesNewRomanPSMT"/>
          <w:color w:val="auto"/>
          <w:szCs w:val="24"/>
          <w:lang w:val="ru-RU" w:eastAsia="hi-IN" w:bidi="hi-IN"/>
        </w:rPr>
        <w:t>п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>роизведения или его части;</w:t>
      </w:r>
    </w:p>
    <w:p w:rsidR="00DA20CB" w:rsidRDefault="00136C33" w:rsidP="00DA20CB">
      <w:pPr>
        <w:overflowPunct/>
        <w:autoSpaceDN/>
        <w:adjustRightInd/>
        <w:jc w:val="both"/>
        <w:rPr>
          <w:rFonts w:ascii="Calibri" w:eastAsia="TimesNewRomanPSMT" w:hAnsi="Calibri" w:cs="TimesNewRomanPSMT"/>
          <w:bCs/>
          <w:color w:val="auto"/>
          <w:szCs w:val="24"/>
          <w:lang w:val="ru-RU" w:eastAsia="hi-IN" w:bidi="hi-IN"/>
        </w:rPr>
      </w:pP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размещение </w:t>
      </w:r>
      <w:r w:rsidRPr="00136C33">
        <w:rPr>
          <w:rFonts w:eastAsia="TimesNewRomanPSMT"/>
          <w:color w:val="auto"/>
          <w:szCs w:val="24"/>
          <w:lang w:val="ru-RU" w:eastAsia="hi-IN" w:bidi="hi-IN"/>
        </w:rPr>
        <w:t>п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роизведения или его части в СМИ  и открытых источниках с указанием авторов </w:t>
      </w:r>
      <w:r w:rsidRPr="00136C33">
        <w:rPr>
          <w:rFonts w:ascii="Calibri" w:eastAsia="TimesNewRomanPSMT" w:hAnsi="Calibri" w:cs="TimesNewRomanPSMT"/>
          <w:color w:val="auto"/>
          <w:szCs w:val="24"/>
          <w:lang w:val="ru-RU" w:eastAsia="hi-IN" w:bidi="hi-IN"/>
        </w:rPr>
        <w:t>п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роизведения или его части (радио, ТВ, газета, интернет и т.д.); дальнейшую доработку (в случае необходимости) </w:t>
      </w:r>
      <w:r w:rsidRPr="00136C33">
        <w:rPr>
          <w:rFonts w:ascii="Calibri" w:eastAsia="TimesNewRomanPSMT" w:hAnsi="Calibri" w:cs="TimesNewRomanPSMT"/>
          <w:color w:val="auto"/>
          <w:szCs w:val="24"/>
          <w:lang w:val="ru-RU" w:eastAsia="hi-IN" w:bidi="hi-IN"/>
        </w:rPr>
        <w:t>п</w:t>
      </w:r>
      <w:r w:rsidRPr="00136C33">
        <w:rPr>
          <w:rFonts w:ascii="TimesNewRomanPSMT" w:eastAsia="TimesNewRomanPSMT" w:hAnsi="TimesNewRomanPSMT" w:cs="TimesNewRomanPSMT"/>
          <w:color w:val="auto"/>
          <w:szCs w:val="24"/>
          <w:lang w:val="ru-RU" w:eastAsia="hi-IN" w:bidi="hi-IN"/>
        </w:rPr>
        <w:t xml:space="preserve">роизведения или его части (аранжировка, редактирование текста и т.д.). </w:t>
      </w:r>
      <w:r w:rsidRPr="00136C33">
        <w:rPr>
          <w:rFonts w:ascii="TimesNewRomanPSMT" w:eastAsia="TimesNewRomanPSMT" w:hAnsi="TimesNewRomanPSMT" w:cs="TimesNewRomanPSMT"/>
          <w:bCs/>
          <w:color w:val="auto"/>
          <w:szCs w:val="24"/>
          <w:lang w:val="ru-RU" w:eastAsia="hi-IN" w:bidi="hi-IN"/>
        </w:rPr>
        <w:t xml:space="preserve">Оформив заявку-анкету участники </w:t>
      </w:r>
      <w:r>
        <w:rPr>
          <w:rFonts w:eastAsia="TimesNewRomanPSMT"/>
          <w:bCs/>
          <w:color w:val="auto"/>
          <w:szCs w:val="24"/>
          <w:lang w:val="ru-RU" w:eastAsia="hi-IN" w:bidi="hi-IN"/>
        </w:rPr>
        <w:t>Фестиваля</w:t>
      </w:r>
      <w:r w:rsidRPr="00136C33">
        <w:rPr>
          <w:rFonts w:ascii="TimesNewRomanPSMT" w:eastAsia="TimesNewRomanPSMT" w:hAnsi="TimesNewRomanPSMT" w:cs="TimesNewRomanPSMT"/>
          <w:bCs/>
          <w:color w:val="auto"/>
          <w:szCs w:val="24"/>
          <w:lang w:val="ru-RU" w:eastAsia="hi-IN" w:bidi="hi-IN"/>
        </w:rPr>
        <w:t xml:space="preserve"> тем самым заявляют, что принимают условия проведения и регламент </w:t>
      </w:r>
      <w:r>
        <w:rPr>
          <w:rFonts w:eastAsia="TimesNewRomanPSMT"/>
          <w:bCs/>
          <w:color w:val="auto"/>
          <w:szCs w:val="24"/>
          <w:lang w:val="ru-RU" w:eastAsia="hi-IN" w:bidi="hi-IN"/>
        </w:rPr>
        <w:t>Фестиваля</w:t>
      </w:r>
      <w:r w:rsidRPr="00136C33">
        <w:rPr>
          <w:rFonts w:ascii="Calibri" w:eastAsia="TimesNewRomanPSMT" w:hAnsi="Calibri" w:cs="TimesNewRomanPSMT"/>
          <w:bCs/>
          <w:color w:val="auto"/>
          <w:szCs w:val="24"/>
          <w:lang w:val="ru-RU" w:eastAsia="hi-IN" w:bidi="hi-IN"/>
        </w:rPr>
        <w:t>.</w:t>
      </w:r>
    </w:p>
    <w:p w:rsidR="00E85E70" w:rsidRDefault="00DA20CB" w:rsidP="00E85E70">
      <w:pPr>
        <w:overflowPunct/>
        <w:autoSpaceDN/>
        <w:adjustRightInd/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</w:pPr>
      <w:r>
        <w:rPr>
          <w:rFonts w:eastAsia="TimesNewRomanPSMT"/>
          <w:b/>
          <w:bCs/>
          <w:color w:val="auto"/>
          <w:szCs w:val="24"/>
          <w:lang w:val="ru-RU" w:eastAsia="hi-IN" w:bidi="hi-IN"/>
        </w:rPr>
        <w:t xml:space="preserve">6.7. </w:t>
      </w:r>
      <w:r w:rsidR="00E85E70">
        <w:rPr>
          <w:rFonts w:eastAsia="TimesNewRomanPSMT"/>
          <w:b/>
          <w:bCs/>
          <w:color w:val="auto"/>
          <w:szCs w:val="24"/>
          <w:lang w:val="ru-RU" w:eastAsia="hi-IN" w:bidi="hi-IN"/>
        </w:rPr>
        <w:t xml:space="preserve">   </w:t>
      </w:r>
      <w:r w:rsidRPr="00DA20CB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На </w:t>
      </w:r>
      <w:r>
        <w:rPr>
          <w:rFonts w:eastAsia="TimesNewRomanPSMT"/>
          <w:color w:val="auto"/>
          <w:kern w:val="1"/>
          <w:szCs w:val="24"/>
          <w:lang w:val="ru-RU" w:eastAsia="hi-IN" w:bidi="hi-IN"/>
        </w:rPr>
        <w:t>Фестиваль</w:t>
      </w:r>
      <w:r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 </w:t>
      </w:r>
      <w:r w:rsidRPr="00DA20CB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>допускаются видеозаписи живого выступления (без монтажа и спецэффектов), с разрешением не менее 720p</w:t>
      </w:r>
      <w:r w:rsidRPr="00DA20CB">
        <w:rPr>
          <w:rFonts w:ascii="TimesNewRomanPSMT" w:eastAsia="TimesNewRomanPSMT" w:hAnsi="TimesNewRomanPSMT" w:cs="TimesNewRomanPSMT"/>
          <w:color w:val="auto"/>
          <w:kern w:val="1"/>
          <w:szCs w:val="24"/>
          <w:lang w:eastAsia="hi-IN" w:bidi="hi-IN"/>
        </w:rPr>
        <w:t>ix</w:t>
      </w:r>
      <w:r w:rsidRPr="00DA20CB">
        <w:rPr>
          <w:rFonts w:ascii="TimesNewRomanPSMT" w:eastAsia="TimesNewRomanPSMT" w:hAnsi="TimesNewRomanPSMT" w:cs="TimesNewRomanPSMT"/>
          <w:color w:val="FF0000"/>
          <w:kern w:val="1"/>
          <w:szCs w:val="24"/>
          <w:lang w:val="ru-RU" w:eastAsia="hi-IN" w:bidi="hi-IN"/>
        </w:rPr>
        <w:t>.</w:t>
      </w:r>
      <w:r w:rsidRPr="00DA20CB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 Материал плох</w:t>
      </w:r>
      <w:r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>ого качества принять участие в Ф</w:t>
      </w:r>
      <w:r w:rsidRPr="00DA20CB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>естивале НЕ сможет. Каждый видеофайл должен содержать только ОДИН отдельный конкурсный номер. Ссылки для просмотра видеозаписи не допускаются.</w:t>
      </w:r>
    </w:p>
    <w:p w:rsidR="00E85E70" w:rsidRDefault="00E85E70" w:rsidP="00E85E70">
      <w:pPr>
        <w:overflowPunct/>
        <w:autoSpaceDN/>
        <w:adjustRightInd/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</w:pPr>
      <w:r w:rsidRPr="00E85E70">
        <w:rPr>
          <w:rFonts w:ascii="TimesNewRomanPSMT" w:eastAsia="TimesNewRomanPSMT" w:hAnsi="TimesNewRomanPSMT" w:cs="TimesNewRomanPSMT"/>
          <w:b/>
          <w:color w:val="auto"/>
          <w:kern w:val="1"/>
          <w:szCs w:val="24"/>
          <w:lang w:val="ru-RU" w:eastAsia="hi-IN" w:bidi="hi-IN"/>
        </w:rPr>
        <w:t>6.8.</w:t>
      </w:r>
      <w:r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    </w:t>
      </w:r>
      <w:r w:rsidRPr="00E85E70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>Выступление должно иметь открытый доступ и срок хранения материала не менее 15 дней с момента окончания срока приема заявок. </w:t>
      </w:r>
    </w:p>
    <w:p w:rsidR="00A7600E" w:rsidRPr="00A7600E" w:rsidRDefault="00A7600E" w:rsidP="00A7600E">
      <w:pPr>
        <w:overflowPunct/>
        <w:autoSpaceDN/>
        <w:adjustRightInd/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</w:pPr>
      <w:r w:rsidRPr="00A7600E">
        <w:rPr>
          <w:rFonts w:ascii="TimesNewRomanPSMT" w:eastAsia="TimesNewRomanPSMT" w:hAnsi="TimesNewRomanPSMT" w:cs="TimesNewRomanPSMT"/>
          <w:b/>
          <w:color w:val="auto"/>
          <w:kern w:val="1"/>
          <w:szCs w:val="24"/>
          <w:lang w:val="ru-RU" w:eastAsia="hi-IN" w:bidi="hi-IN"/>
        </w:rPr>
        <w:t>6.9</w:t>
      </w:r>
      <w:r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. </w:t>
      </w:r>
      <w:r w:rsidRPr="00A7600E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Направляя заявку на </w:t>
      </w:r>
      <w:r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>Фестиваль</w:t>
      </w:r>
      <w:r w:rsidRPr="00A7600E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, его участники подтверждают свое согласие на: </w:t>
      </w:r>
    </w:p>
    <w:p w:rsidR="00A7600E" w:rsidRPr="00A7600E" w:rsidRDefault="00A7600E" w:rsidP="00A7600E">
      <w:pPr>
        <w:overflowPunct/>
        <w:autoSpaceDN/>
        <w:adjustRightInd/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</w:pPr>
      <w:r w:rsidRPr="00A7600E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>использование персональных данных, публичное исполнение произведения или части произведения с указанием авторов произведения или его части; тиражирование произведения или его части;</w:t>
      </w:r>
    </w:p>
    <w:p w:rsidR="00A7600E" w:rsidRPr="00A7600E" w:rsidRDefault="00A7600E" w:rsidP="00A7600E">
      <w:pPr>
        <w:overflowPunct/>
        <w:autoSpaceDN/>
        <w:adjustRightInd/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</w:pPr>
      <w:r w:rsidRPr="00A7600E">
        <w:rPr>
          <w:rFonts w:ascii="TimesNewRomanPSMT" w:eastAsia="TimesNewRomanPSMT" w:hAnsi="TimesNewRomanPSMT" w:cs="TimesNewRomanPSMT"/>
          <w:color w:val="auto"/>
          <w:kern w:val="1"/>
          <w:szCs w:val="24"/>
          <w:lang w:val="ru-RU" w:eastAsia="hi-IN" w:bidi="hi-IN"/>
        </w:rPr>
        <w:t xml:space="preserve">размещение произведения или его части в СМИ  и открытых источниках с указанием авторов произведения или его части (радио, ТВ, газета, интернет и т.д.); дальнейшую доработку (в случае необходимости) произведения или его части (аранжировка, редактирование текста и т.д.). </w:t>
      </w:r>
      <w:r w:rsidRPr="00A7600E">
        <w:rPr>
          <w:rFonts w:ascii="TimesNewRomanPSMT" w:eastAsia="TimesNewRomanPSMT" w:hAnsi="TimesNewRomanPSMT" w:cs="TimesNewRomanPSMT"/>
          <w:bCs/>
          <w:color w:val="auto"/>
          <w:kern w:val="1"/>
          <w:szCs w:val="24"/>
          <w:lang w:val="ru-RU" w:eastAsia="hi-IN" w:bidi="hi-IN"/>
        </w:rPr>
        <w:t xml:space="preserve">Оформив заявку-анкету участники </w:t>
      </w:r>
      <w:r w:rsidR="0003237C">
        <w:rPr>
          <w:rFonts w:ascii="TimesNewRomanPSMT" w:eastAsia="TimesNewRomanPSMT" w:hAnsi="TimesNewRomanPSMT" w:cs="TimesNewRomanPSMT"/>
          <w:bCs/>
          <w:color w:val="auto"/>
          <w:kern w:val="1"/>
          <w:szCs w:val="24"/>
          <w:lang w:val="ru-RU" w:eastAsia="hi-IN" w:bidi="hi-IN"/>
        </w:rPr>
        <w:t>Фестиваля</w:t>
      </w:r>
      <w:r w:rsidRPr="00A7600E">
        <w:rPr>
          <w:rFonts w:ascii="TimesNewRomanPSMT" w:eastAsia="TimesNewRomanPSMT" w:hAnsi="TimesNewRomanPSMT" w:cs="TimesNewRomanPSMT"/>
          <w:bCs/>
          <w:color w:val="auto"/>
          <w:kern w:val="1"/>
          <w:szCs w:val="24"/>
          <w:lang w:val="ru-RU" w:eastAsia="hi-IN" w:bidi="hi-IN"/>
        </w:rPr>
        <w:t xml:space="preserve"> тем самым заявляют, что принимают условия проведения и регламент </w:t>
      </w:r>
      <w:r w:rsidR="0003237C">
        <w:rPr>
          <w:rFonts w:ascii="TimesNewRomanPSMT" w:eastAsia="TimesNewRomanPSMT" w:hAnsi="TimesNewRomanPSMT" w:cs="TimesNewRomanPSMT"/>
          <w:bCs/>
          <w:color w:val="auto"/>
          <w:kern w:val="1"/>
          <w:szCs w:val="24"/>
          <w:lang w:val="ru-RU" w:eastAsia="hi-IN" w:bidi="hi-IN"/>
        </w:rPr>
        <w:t>Фестиваля</w:t>
      </w:r>
      <w:r w:rsidRPr="00A7600E">
        <w:rPr>
          <w:rFonts w:ascii="TimesNewRomanPSMT" w:eastAsia="TimesNewRomanPSMT" w:hAnsi="TimesNewRomanPSMT" w:cs="TimesNewRomanPSMT"/>
          <w:bCs/>
          <w:color w:val="auto"/>
          <w:kern w:val="1"/>
          <w:szCs w:val="24"/>
          <w:lang w:val="ru-RU" w:eastAsia="hi-IN" w:bidi="hi-IN"/>
        </w:rPr>
        <w:t>.</w:t>
      </w:r>
    </w:p>
    <w:p w:rsidR="00E176BA" w:rsidRDefault="00E176BA" w:rsidP="00CB6AF5">
      <w:pPr>
        <w:pStyle w:val="a3"/>
        <w:ind w:left="0"/>
        <w:rPr>
          <w:szCs w:val="24"/>
        </w:rPr>
      </w:pPr>
    </w:p>
    <w:p w:rsidR="001F39A7" w:rsidRPr="00B71BDC" w:rsidRDefault="001F39A7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</w:p>
    <w:p w:rsidR="008E7E28" w:rsidRPr="00F7501C" w:rsidRDefault="00892CAF" w:rsidP="00F7501C">
      <w:pPr>
        <w:pStyle w:val="a3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eastAsia="TimesNewRomanPS-BoldMT"/>
          <w:b/>
          <w:bCs/>
          <w:szCs w:val="24"/>
        </w:rPr>
      </w:pPr>
      <w:r w:rsidRPr="00F7501C">
        <w:rPr>
          <w:rFonts w:eastAsia="TimesNewRomanPS-BoldMT"/>
          <w:b/>
          <w:bCs/>
          <w:szCs w:val="24"/>
        </w:rPr>
        <w:t>Направление заявок</w:t>
      </w:r>
    </w:p>
    <w:p w:rsidR="008B0A95" w:rsidRPr="00FE0E02" w:rsidRDefault="00E46AF7" w:rsidP="00996762">
      <w:pPr>
        <w:pStyle w:val="a3"/>
        <w:numPr>
          <w:ilvl w:val="1"/>
          <w:numId w:val="9"/>
        </w:numPr>
        <w:rPr>
          <w:rFonts w:eastAsia="TimesNewRomanPSMT" w:cs="Times New Roman"/>
          <w:szCs w:val="24"/>
        </w:rPr>
      </w:pPr>
      <w:r w:rsidRPr="00F7501C">
        <w:rPr>
          <w:rFonts w:eastAsia="TimesNewRomanPSMT" w:cs="Times New Roman"/>
          <w:szCs w:val="24"/>
        </w:rPr>
        <w:t xml:space="preserve">    </w:t>
      </w:r>
      <w:r w:rsidR="00892CAF" w:rsidRPr="00F7501C">
        <w:rPr>
          <w:rFonts w:eastAsia="TimesNewRomanPSMT" w:cs="Times New Roman"/>
          <w:szCs w:val="24"/>
        </w:rPr>
        <w:t>Прием заявок</w:t>
      </w:r>
      <w:r w:rsidR="006D16C5">
        <w:rPr>
          <w:rFonts w:eastAsia="TimesNewRomanPSMT" w:cs="Times New Roman"/>
          <w:szCs w:val="24"/>
        </w:rPr>
        <w:t xml:space="preserve"> видеоработ</w:t>
      </w:r>
      <w:r w:rsidR="00892CAF" w:rsidRPr="00F7501C">
        <w:rPr>
          <w:rFonts w:eastAsia="TimesNewRomanPSMT" w:cs="Times New Roman"/>
          <w:szCs w:val="24"/>
        </w:rPr>
        <w:t xml:space="preserve"> о</w:t>
      </w:r>
      <w:r w:rsidR="00DA005D" w:rsidRPr="00F7501C">
        <w:rPr>
          <w:rFonts w:eastAsia="TimesNewRomanPSMT" w:cs="Times New Roman"/>
          <w:szCs w:val="24"/>
        </w:rPr>
        <w:t>существляется</w:t>
      </w:r>
      <w:r w:rsidR="00892CAF" w:rsidRPr="00F7501C">
        <w:rPr>
          <w:rFonts w:eastAsia="TimesNewRomanPSMT"/>
          <w:szCs w:val="24"/>
        </w:rPr>
        <w:t xml:space="preserve"> п</w:t>
      </w:r>
      <w:r w:rsidR="00CB6AF5" w:rsidRPr="00F7501C">
        <w:rPr>
          <w:rFonts w:eastAsia="TimesNewRomanPSMT"/>
          <w:szCs w:val="24"/>
        </w:rPr>
        <w:t>о электронной почте  на</w:t>
      </w:r>
      <w:r w:rsidR="00FE0E02">
        <w:rPr>
          <w:rFonts w:eastAsia="TimesNewRomanPSMT"/>
          <w:szCs w:val="24"/>
        </w:rPr>
        <w:t xml:space="preserve"> электронный</w:t>
      </w:r>
      <w:r w:rsidR="00FE0E02">
        <w:rPr>
          <w:rFonts w:eastAsia="TimesNewRomanPSMT"/>
          <w:szCs w:val="24"/>
        </w:rPr>
        <w:tab/>
      </w:r>
      <w:r w:rsidR="00CB6AF5" w:rsidRPr="00F7501C">
        <w:rPr>
          <w:rFonts w:eastAsia="TimesNewRomanPSMT"/>
          <w:szCs w:val="24"/>
        </w:rPr>
        <w:t xml:space="preserve"> адрес: </w:t>
      </w:r>
      <w:hyperlink r:id="rId8" w:history="1">
        <w:r w:rsidR="00C20A15" w:rsidRPr="00FE0E02">
          <w:rPr>
            <w:rStyle w:val="a8"/>
            <w:rFonts w:eastAsia="TimesNewRomanPSMT"/>
            <w:szCs w:val="24"/>
          </w:rPr>
          <w:t>dikonkurs@mail.ru</w:t>
        </w:r>
      </w:hyperlink>
      <w:r w:rsidR="00C20A15" w:rsidRPr="00FE0E02">
        <w:rPr>
          <w:rFonts w:eastAsia="TimesNewRomanPSMT"/>
          <w:color w:val="1F497D" w:themeColor="text2"/>
          <w:szCs w:val="24"/>
        </w:rPr>
        <w:t xml:space="preserve"> </w:t>
      </w:r>
      <w:r w:rsidR="00892CAF" w:rsidRPr="00FE0E02">
        <w:rPr>
          <w:rFonts w:eastAsia="TimesNewRomanPSMT"/>
          <w:szCs w:val="24"/>
        </w:rPr>
        <w:t>с пометкой  Фестиваль «</w:t>
      </w:r>
      <w:r w:rsidR="00CB6AF5" w:rsidRPr="00FE0E02">
        <w:rPr>
          <w:rFonts w:eastAsia="TimesNewRomanPSMT"/>
          <w:szCs w:val="24"/>
        </w:rPr>
        <w:t>Я люблю тебя, Россия</w:t>
      </w:r>
      <w:r w:rsidR="00892CAF" w:rsidRPr="00FE0E02">
        <w:rPr>
          <w:rFonts w:eastAsia="TimesNewRomanPSMT"/>
          <w:szCs w:val="24"/>
        </w:rPr>
        <w:t xml:space="preserve">» </w:t>
      </w:r>
      <w:r w:rsidR="00FE0E02">
        <w:rPr>
          <w:rFonts w:eastAsia="TimesNewRomanPSMT"/>
          <w:szCs w:val="24"/>
        </w:rPr>
        <w:t>в рабочие дни</w:t>
      </w:r>
      <w:r w:rsidR="00FE0E02" w:rsidRPr="00FE0E02">
        <w:rPr>
          <w:rFonts w:eastAsia="TimesNewRomanPSMT"/>
          <w:szCs w:val="24"/>
        </w:rPr>
        <w:t xml:space="preserve"> </w:t>
      </w:r>
      <w:r w:rsidR="00D86187" w:rsidRPr="00FE0E02">
        <w:rPr>
          <w:rFonts w:eastAsia="TimesNewRomanPSMT"/>
          <w:szCs w:val="24"/>
        </w:rPr>
        <w:t>с 09:00 до 13:00 и с 14:00 до 17:</w:t>
      </w:r>
      <w:r w:rsidR="00892CAF" w:rsidRPr="00FE0E02">
        <w:rPr>
          <w:rFonts w:eastAsia="TimesNewRomanPSMT"/>
          <w:szCs w:val="24"/>
        </w:rPr>
        <w:t xml:space="preserve">00 </w:t>
      </w:r>
    </w:p>
    <w:p w:rsidR="00FE0E02" w:rsidRPr="00FE0E02" w:rsidRDefault="00FE0E02" w:rsidP="00FE0E02">
      <w:pPr>
        <w:pStyle w:val="a3"/>
        <w:numPr>
          <w:ilvl w:val="1"/>
          <w:numId w:val="9"/>
        </w:numPr>
        <w:rPr>
          <w:rFonts w:ascii="TimesNewRomanPSMT" w:hAnsi="TimesNewRomanPSMT" w:cs="TimesNewRomanPSMT" w:hint="eastAsia"/>
        </w:rPr>
      </w:pPr>
      <w:r>
        <w:rPr>
          <w:rFonts w:eastAsia="TimesNewRomanPSMT"/>
          <w:szCs w:val="24"/>
        </w:rPr>
        <w:t xml:space="preserve"> </w:t>
      </w:r>
      <w:r w:rsidR="0043320E" w:rsidRPr="00F7501C">
        <w:rPr>
          <w:rFonts w:eastAsia="TimesNewRomanPSMT"/>
          <w:szCs w:val="24"/>
        </w:rPr>
        <w:t>З</w:t>
      </w:r>
      <w:r w:rsidR="004510A5" w:rsidRPr="00F7501C">
        <w:rPr>
          <w:rFonts w:eastAsia="TimesNewRomanPSMT"/>
          <w:szCs w:val="24"/>
        </w:rPr>
        <w:t xml:space="preserve">аявки принимаются </w:t>
      </w:r>
      <w:r w:rsidR="00F054F4" w:rsidRPr="00F7501C">
        <w:rPr>
          <w:rFonts w:eastAsia="TimesNewRomanPSMT"/>
          <w:szCs w:val="24"/>
        </w:rPr>
        <w:t xml:space="preserve">в печатном виде </w:t>
      </w:r>
      <w:r w:rsidR="00471AF6">
        <w:rPr>
          <w:rFonts w:eastAsia="TimesNewRomanPSMT"/>
          <w:szCs w:val="24"/>
        </w:rPr>
        <w:t xml:space="preserve">до 16 февраля </w:t>
      </w:r>
      <w:r w:rsidR="00E176BA" w:rsidRPr="00F7501C">
        <w:rPr>
          <w:rFonts w:eastAsia="TimesNewRomanPSMT"/>
          <w:szCs w:val="24"/>
        </w:rPr>
        <w:t xml:space="preserve"> </w:t>
      </w:r>
      <w:r w:rsidR="00471AF6">
        <w:rPr>
          <w:rFonts w:eastAsia="TimesNewRomanPSMT"/>
          <w:szCs w:val="24"/>
        </w:rPr>
        <w:t>2021</w:t>
      </w:r>
      <w:r w:rsidR="00F54C50" w:rsidRPr="00F7501C">
        <w:rPr>
          <w:rFonts w:eastAsia="TimesNewRomanPSMT"/>
          <w:szCs w:val="24"/>
        </w:rPr>
        <w:t xml:space="preserve"> года</w:t>
      </w:r>
      <w:r w:rsidR="00866B1D" w:rsidRPr="00F7501C">
        <w:rPr>
          <w:rFonts w:eastAsia="TimesNewRomanPSMT"/>
          <w:szCs w:val="24"/>
        </w:rPr>
        <w:t xml:space="preserve"> </w:t>
      </w:r>
      <w:r w:rsidR="004510A5" w:rsidRPr="00F7501C">
        <w:rPr>
          <w:rFonts w:eastAsia="TimesNewRomanPSMT"/>
          <w:szCs w:val="24"/>
        </w:rPr>
        <w:t>включительно</w:t>
      </w:r>
      <w:r w:rsidR="00892CAF" w:rsidRPr="00F7501C">
        <w:rPr>
          <w:rFonts w:eastAsia="TimesNewRomanPSMT"/>
          <w:szCs w:val="24"/>
        </w:rPr>
        <w:t>.</w:t>
      </w:r>
      <w:r w:rsidR="00F054F4" w:rsidRPr="00F7501C">
        <w:rPr>
          <w:rFonts w:eastAsia="TimesNewRomanPSMT"/>
          <w:szCs w:val="24"/>
        </w:rPr>
        <w:t xml:space="preserve"> </w:t>
      </w:r>
      <w:r w:rsidR="00B34211" w:rsidRPr="00F7501C">
        <w:rPr>
          <w:rFonts w:eastAsia="TimesNewRomanPSMT"/>
          <w:szCs w:val="24"/>
        </w:rPr>
        <w:t>Организатор не несет ответс</w:t>
      </w:r>
      <w:r w:rsidR="00C20A15" w:rsidRPr="00F7501C">
        <w:rPr>
          <w:rFonts w:eastAsia="TimesNewRomanPSMT"/>
          <w:szCs w:val="24"/>
        </w:rPr>
        <w:t>твенности за неверно указанные в заявке</w:t>
      </w:r>
      <w:r w:rsidR="00B34211" w:rsidRPr="00F7501C">
        <w:rPr>
          <w:rFonts w:eastAsia="TimesNewRomanPSMT"/>
          <w:szCs w:val="24"/>
        </w:rPr>
        <w:t xml:space="preserve"> сведения</w:t>
      </w:r>
      <w:r w:rsidR="00C20A15" w:rsidRPr="00F7501C">
        <w:rPr>
          <w:rFonts w:eastAsia="TimesNewRomanPSMT"/>
          <w:szCs w:val="24"/>
        </w:rPr>
        <w:t xml:space="preserve"> об участнике</w:t>
      </w:r>
      <w:r w:rsidR="00B34211" w:rsidRPr="00F7501C">
        <w:rPr>
          <w:rFonts w:eastAsia="TimesNewRomanPSMT"/>
          <w:szCs w:val="24"/>
        </w:rPr>
        <w:t>.</w:t>
      </w:r>
      <w:r w:rsidR="008636C8">
        <w:rPr>
          <w:rFonts w:eastAsia="TimesNewRomanPSMT"/>
          <w:szCs w:val="24"/>
        </w:rPr>
        <w:t xml:space="preserve"> </w:t>
      </w:r>
      <w:r w:rsidR="00471AF6" w:rsidRPr="00491C96">
        <w:rPr>
          <w:rFonts w:ascii="TimesNewRomanPSMT" w:eastAsia="TimesNewRomanPSMT" w:hAnsi="TimesNewRomanPSMT" w:cs="TimesNewRomanPSMT"/>
          <w:kern w:val="0"/>
        </w:rPr>
        <w:t>Жюри дистанционно оценивает творческие номера участников</w:t>
      </w:r>
      <w:r w:rsidR="00471AF6">
        <w:rPr>
          <w:rFonts w:ascii="TimesNewRomanPSMT" w:eastAsia="TimesNewRomanPSMT" w:hAnsi="TimesNewRomanPSMT" w:cs="TimesNewRomanPSMT"/>
          <w:kern w:val="0"/>
        </w:rPr>
        <w:t xml:space="preserve"> </w:t>
      </w:r>
      <w:r w:rsidR="00471AF6">
        <w:rPr>
          <w:rFonts w:eastAsia="TimesNewRomanPSMT" w:cs="Times New Roman"/>
          <w:kern w:val="0"/>
        </w:rPr>
        <w:t>Фестиваля</w:t>
      </w:r>
      <w:r w:rsidR="00471AF6">
        <w:rPr>
          <w:rFonts w:ascii="TimesNewRomanPSMT" w:eastAsia="TimesNewRomanPSMT" w:hAnsi="TimesNewRomanPSMT" w:cs="TimesNewRomanPSMT"/>
          <w:kern w:val="0"/>
        </w:rPr>
        <w:t xml:space="preserve">, подводит итоги </w:t>
      </w:r>
      <w:r w:rsidR="00471AF6" w:rsidRPr="00D86A34">
        <w:rPr>
          <w:rFonts w:eastAsia="TimesNewRomanPSMT" w:cs="Times New Roman"/>
          <w:kern w:val="0"/>
        </w:rPr>
        <w:t>конкурса</w:t>
      </w:r>
      <w:r w:rsidR="00471AF6" w:rsidRPr="00491C96">
        <w:rPr>
          <w:rFonts w:ascii="TimesNewRomanPSMT" w:eastAsia="TimesNewRomanPSMT" w:hAnsi="TimesNewRomanPSMT" w:cs="TimesNewRomanPSMT"/>
          <w:kern w:val="0"/>
        </w:rPr>
        <w:t>.</w:t>
      </w:r>
      <w:r>
        <w:rPr>
          <w:rFonts w:ascii="TimesNewRomanPSMT" w:eastAsia="TimesNewRomanPSMT" w:hAnsi="TimesNewRomanPSMT" w:cs="TimesNewRomanPSMT"/>
          <w:kern w:val="0"/>
        </w:rPr>
        <w:t xml:space="preserve"> </w:t>
      </w:r>
      <w:r w:rsidRPr="00FE0E02">
        <w:rPr>
          <w:rFonts w:ascii="TimesNewRomanPSMT" w:hAnsi="TimesNewRomanPSMT" w:cs="TimesNewRomanPSMT"/>
        </w:rPr>
        <w:t>Конкурсные материал</w:t>
      </w:r>
      <w:r>
        <w:rPr>
          <w:rFonts w:ascii="TimesNewRomanPSMT" w:hAnsi="TimesNewRomanPSMT" w:cs="TimesNewRomanPSMT"/>
        </w:rPr>
        <w:t xml:space="preserve">ы, представленные с нарушением </w:t>
      </w:r>
      <w:r w:rsidRPr="00FE0E02">
        <w:rPr>
          <w:rFonts w:ascii="TimesNewRomanPSMT" w:hAnsi="TimesNewRomanPSMT" w:cs="TimesNewRomanPSMT"/>
        </w:rPr>
        <w:t>требований, рассмотрены не будут.</w:t>
      </w:r>
    </w:p>
    <w:p w:rsidR="00892CAF" w:rsidRPr="00F7501C" w:rsidRDefault="00892CAF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</w:p>
    <w:p w:rsidR="00E176BA" w:rsidRDefault="00471AF6" w:rsidP="00E176BA">
      <w:pPr>
        <w:overflowPunct/>
        <w:autoSpaceDN/>
        <w:adjustRightInd/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 xml:space="preserve">      </w:t>
      </w:r>
      <w:r w:rsidR="00892CAF" w:rsidRPr="00B71BDC">
        <w:rPr>
          <w:rFonts w:eastAsia="TimesNewRomanPSMT"/>
          <w:szCs w:val="24"/>
          <w:lang w:val="ru-RU"/>
        </w:rPr>
        <w:t>По вс</w:t>
      </w:r>
      <w:r w:rsidR="00E176BA">
        <w:rPr>
          <w:rFonts w:eastAsia="TimesNewRomanPSMT"/>
          <w:szCs w:val="24"/>
          <w:lang w:val="ru-RU"/>
        </w:rPr>
        <w:t xml:space="preserve">ем вопросам обращаться по тел. 3-50-45, </w:t>
      </w:r>
    </w:p>
    <w:p w:rsidR="00D75D81" w:rsidRPr="009E068E" w:rsidRDefault="00471AF6" w:rsidP="00D75D81">
      <w:pPr>
        <w:jc w:val="both"/>
        <w:rPr>
          <w:rStyle w:val="apple-converted-space"/>
          <w:b/>
          <w:shd w:val="clear" w:color="auto" w:fill="FFFFFF"/>
        </w:rPr>
      </w:pPr>
      <w:r>
        <w:rPr>
          <w:rFonts w:eastAsia="TimesNewRomanPSMT"/>
          <w:szCs w:val="24"/>
          <w:lang w:val="ru-RU"/>
        </w:rPr>
        <w:t xml:space="preserve">      </w:t>
      </w:r>
      <w:r w:rsidR="00892CAF" w:rsidRPr="00C4547A">
        <w:rPr>
          <w:rFonts w:eastAsia="TimesNewRomanPSMT"/>
          <w:szCs w:val="24"/>
          <w:lang w:val="ru-RU"/>
        </w:rPr>
        <w:t>Форма заявки, указана в Приложении № 1 к настоящему Положению.</w:t>
      </w:r>
      <w:r w:rsidR="00D75D81">
        <w:rPr>
          <w:rFonts w:eastAsia="TimesNewRomanPSMT"/>
          <w:szCs w:val="24"/>
          <w:lang w:val="ru-RU"/>
        </w:rPr>
        <w:t xml:space="preserve"> </w:t>
      </w:r>
      <w:r w:rsidR="00D75D81" w:rsidRPr="00D75D81">
        <w:rPr>
          <w:rStyle w:val="apple-converted-space"/>
          <w:b/>
          <w:shd w:val="clear" w:color="auto" w:fill="FFFFFF"/>
          <w:lang w:val="ru-RU"/>
        </w:rPr>
        <w:t xml:space="preserve">Согласие на обработку персональных данных /заполняется на каждого участника конкурса / (см. </w:t>
      </w:r>
      <w:r w:rsidR="00D75D81" w:rsidRPr="009E068E">
        <w:rPr>
          <w:rStyle w:val="apple-converted-space"/>
          <w:b/>
          <w:shd w:val="clear" w:color="auto" w:fill="FFFFFF"/>
        </w:rPr>
        <w:t>Приложение № 1).</w:t>
      </w:r>
    </w:p>
    <w:p w:rsidR="00892CAF" w:rsidRDefault="00892CAF" w:rsidP="00E176BA">
      <w:pPr>
        <w:overflowPunct/>
        <w:autoSpaceDN/>
        <w:adjustRightInd/>
        <w:rPr>
          <w:rFonts w:eastAsia="TimesNewRomanPSMT"/>
          <w:szCs w:val="24"/>
          <w:lang w:val="ru-RU"/>
        </w:rPr>
      </w:pPr>
    </w:p>
    <w:p w:rsidR="00A87A4A" w:rsidRPr="00B71BDC" w:rsidRDefault="00A87A4A" w:rsidP="00693BA9">
      <w:pPr>
        <w:jc w:val="both"/>
        <w:rPr>
          <w:rFonts w:eastAsia="TimesNewRomanPSMT"/>
          <w:b/>
          <w:szCs w:val="24"/>
          <w:u w:val="single"/>
          <w:lang w:val="ru-RU"/>
        </w:rPr>
      </w:pPr>
    </w:p>
    <w:p w:rsidR="004E4E05" w:rsidRPr="00E46AF7" w:rsidRDefault="004E4E05" w:rsidP="00F7501C">
      <w:pPr>
        <w:pStyle w:val="a3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firstLine="0"/>
        <w:jc w:val="center"/>
        <w:rPr>
          <w:rFonts w:eastAsia="TimesNewRomanPS-BoldMT" w:cs="Times New Roman"/>
          <w:b/>
          <w:bCs/>
          <w:szCs w:val="24"/>
        </w:rPr>
      </w:pPr>
      <w:r w:rsidRPr="00B71BDC">
        <w:rPr>
          <w:rFonts w:eastAsia="TimesNewRomanPS-BoldMT" w:cs="Times New Roman"/>
          <w:b/>
          <w:bCs/>
          <w:szCs w:val="24"/>
        </w:rPr>
        <w:t xml:space="preserve">Подведение итогов и </w:t>
      </w:r>
      <w:r w:rsidR="00A15FEA" w:rsidRPr="00B71BDC">
        <w:rPr>
          <w:rFonts w:eastAsia="TimesNewRomanPS-BoldMT" w:cs="Times New Roman"/>
          <w:b/>
          <w:bCs/>
          <w:szCs w:val="24"/>
        </w:rPr>
        <w:t>награждение</w:t>
      </w:r>
      <w:r w:rsidRPr="00B71BDC">
        <w:rPr>
          <w:rFonts w:eastAsia="TimesNewRomanPS-BoldMT" w:cs="Times New Roman"/>
          <w:b/>
          <w:bCs/>
          <w:szCs w:val="24"/>
        </w:rPr>
        <w:t xml:space="preserve"> победителей и призеров Фестиваля.</w:t>
      </w:r>
    </w:p>
    <w:p w:rsidR="008E7E28" w:rsidRDefault="004E4E05" w:rsidP="00F7501C">
      <w:pPr>
        <w:numPr>
          <w:ilvl w:val="1"/>
          <w:numId w:val="9"/>
        </w:numPr>
        <w:overflowPunct/>
        <w:autoSpaceDN/>
        <w:adjustRightInd/>
        <w:ind w:left="0" w:firstLine="0"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Результаты</w:t>
      </w:r>
      <w:r w:rsidR="00136C33">
        <w:rPr>
          <w:rFonts w:eastAsia="TimesNewRomanPSMT"/>
          <w:szCs w:val="24"/>
          <w:lang w:val="ru-RU"/>
        </w:rPr>
        <w:t xml:space="preserve"> оценки выступлений участников Ф</w:t>
      </w:r>
      <w:r w:rsidRPr="00B71BDC">
        <w:rPr>
          <w:rFonts w:eastAsia="TimesNewRomanPSMT"/>
          <w:szCs w:val="24"/>
          <w:lang w:val="ru-RU"/>
        </w:rPr>
        <w:t xml:space="preserve">естиваля оформляются протоколом, </w:t>
      </w:r>
      <w:r w:rsidR="008E7E28">
        <w:rPr>
          <w:rFonts w:eastAsia="TimesNewRomanPSMT"/>
          <w:szCs w:val="24"/>
          <w:lang w:val="ru-RU"/>
        </w:rPr>
        <w:t xml:space="preserve">  </w:t>
      </w:r>
    </w:p>
    <w:p w:rsidR="008E7E28" w:rsidRDefault="004E4E05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который подписывают все члены Жюри. Доступ к персональным данным участников </w:t>
      </w:r>
      <w:r w:rsidR="008E7E28">
        <w:rPr>
          <w:rFonts w:eastAsia="TimesNewRomanPSMT"/>
          <w:szCs w:val="24"/>
          <w:lang w:val="ru-RU"/>
        </w:rPr>
        <w:t xml:space="preserve">  </w:t>
      </w:r>
    </w:p>
    <w:p w:rsidR="00837E50" w:rsidRPr="00AB6BA6" w:rsidRDefault="004E4E05" w:rsidP="00996762">
      <w:pPr>
        <w:overflowPunct/>
        <w:autoSpaceDN/>
        <w:adjustRightInd/>
        <w:rPr>
          <w:rStyle w:val="apple-converted-space"/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фестиваля предоставляется только организаторам фестиваля. </w:t>
      </w:r>
    </w:p>
    <w:p w:rsidR="0043320E" w:rsidRPr="00E46AF7" w:rsidRDefault="00B71BDC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>Согласие на обработку персональных данных /заполняется на каждого участника Фестиваля / (см. Приложение № 1).</w:t>
      </w:r>
    </w:p>
    <w:p w:rsidR="00E8566C" w:rsidRPr="00E176BA" w:rsidRDefault="00756242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 xml:space="preserve">Призовые места распределяются </w:t>
      </w:r>
      <w:r w:rsidR="00DC47F1" w:rsidRPr="00B71BDC">
        <w:rPr>
          <w:rFonts w:eastAsia="TimesNewRomanPSMT"/>
          <w:szCs w:val="24"/>
        </w:rPr>
        <w:t>в</w:t>
      </w:r>
      <w:r w:rsidR="00E16F6D" w:rsidRPr="00B71BDC">
        <w:rPr>
          <w:rFonts w:eastAsia="TimesNewRomanPSMT"/>
          <w:szCs w:val="24"/>
        </w:rPr>
        <w:t xml:space="preserve"> </w:t>
      </w:r>
      <w:r w:rsidR="004510A5">
        <w:rPr>
          <w:rFonts w:eastAsia="TimesNewRomanPSMT"/>
          <w:szCs w:val="24"/>
        </w:rPr>
        <w:t xml:space="preserve">следующих </w:t>
      </w:r>
      <w:r w:rsidR="00DC47F1" w:rsidRPr="00B71BDC">
        <w:rPr>
          <w:rFonts w:eastAsia="TimesNewRomanPSMT"/>
          <w:szCs w:val="24"/>
        </w:rPr>
        <w:t xml:space="preserve">категориях участников: </w:t>
      </w:r>
    </w:p>
    <w:p w:rsidR="00E46AF7" w:rsidRDefault="00E8566C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 </w:t>
      </w:r>
      <w:r w:rsidR="008D022C" w:rsidRPr="00B71BDC">
        <w:rPr>
          <w:rFonts w:eastAsia="TimesNewRomanPSMT"/>
          <w:szCs w:val="24"/>
          <w:lang w:val="ru-RU"/>
        </w:rPr>
        <w:t>«Литературн</w:t>
      </w:r>
      <w:r w:rsidR="007175DE">
        <w:rPr>
          <w:rFonts w:eastAsia="TimesNewRomanPSMT"/>
          <w:szCs w:val="24"/>
          <w:lang w:val="ru-RU"/>
        </w:rPr>
        <w:t xml:space="preserve">о-музыкальная композиция» I II </w:t>
      </w:r>
      <w:r w:rsidR="008D022C" w:rsidRPr="00B71BDC">
        <w:rPr>
          <w:rFonts w:eastAsia="TimesNewRomanPSMT"/>
          <w:szCs w:val="24"/>
          <w:lang w:val="ru-RU"/>
        </w:rPr>
        <w:t>III место</w:t>
      </w:r>
    </w:p>
    <w:p w:rsidR="00D86187" w:rsidRDefault="004510A5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>Вокал</w:t>
      </w:r>
      <w:r w:rsidR="008A4591" w:rsidRPr="00B71BDC">
        <w:rPr>
          <w:rFonts w:eastAsia="TimesNewRomanPSMT"/>
          <w:szCs w:val="24"/>
          <w:lang w:val="ru-RU"/>
        </w:rPr>
        <w:t xml:space="preserve"> «С</w:t>
      </w:r>
      <w:r w:rsidR="006050B9" w:rsidRPr="00B71BDC">
        <w:rPr>
          <w:rFonts w:eastAsia="TimesNewRomanPSMT"/>
          <w:szCs w:val="24"/>
          <w:lang w:val="ru-RU"/>
        </w:rPr>
        <w:t xml:space="preserve">оло» </w:t>
      </w:r>
      <w:r w:rsidR="00B361B3">
        <w:rPr>
          <w:rFonts w:eastAsia="TimesNewRomanPSMT"/>
          <w:szCs w:val="24"/>
        </w:rPr>
        <w:t>I</w:t>
      </w:r>
      <w:r w:rsidR="007175DE">
        <w:rPr>
          <w:rFonts w:eastAsia="TimesNewRomanPSMT"/>
          <w:szCs w:val="24"/>
          <w:lang w:val="ru-RU"/>
        </w:rPr>
        <w:t xml:space="preserve"> II </w:t>
      </w:r>
      <w:r w:rsidR="009E5D05" w:rsidRPr="00B71BDC">
        <w:rPr>
          <w:rFonts w:eastAsia="TimesNewRomanPSMT"/>
          <w:szCs w:val="24"/>
          <w:lang w:val="ru-RU"/>
        </w:rPr>
        <w:t>III место</w:t>
      </w:r>
      <w:r w:rsidR="00832B00" w:rsidRPr="00B71BDC">
        <w:rPr>
          <w:rFonts w:eastAsia="TimesNewRomanPSMT"/>
          <w:szCs w:val="24"/>
          <w:lang w:val="ru-RU"/>
        </w:rPr>
        <w:t xml:space="preserve"> </w:t>
      </w:r>
    </w:p>
    <w:p w:rsidR="007175DE" w:rsidRPr="007175DE" w:rsidRDefault="007175DE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 xml:space="preserve">Вокал «Дуэт» </w:t>
      </w:r>
      <w:r>
        <w:rPr>
          <w:rFonts w:eastAsia="TimesNewRomanPSMT"/>
          <w:szCs w:val="24"/>
        </w:rPr>
        <w:t>I</w:t>
      </w:r>
      <w:r w:rsidRPr="007175DE">
        <w:rPr>
          <w:rFonts w:eastAsia="TimesNewRomanPSMT"/>
          <w:szCs w:val="24"/>
          <w:lang w:val="ru-RU"/>
        </w:rPr>
        <w:t xml:space="preserve"> </w:t>
      </w:r>
      <w:r>
        <w:rPr>
          <w:rFonts w:eastAsia="TimesNewRomanPSMT"/>
          <w:szCs w:val="24"/>
        </w:rPr>
        <w:t>II</w:t>
      </w:r>
      <w:r w:rsidRPr="007175DE">
        <w:rPr>
          <w:rFonts w:eastAsia="TimesNewRomanPSMT"/>
          <w:szCs w:val="24"/>
          <w:lang w:val="ru-RU"/>
        </w:rPr>
        <w:t xml:space="preserve"> </w:t>
      </w:r>
      <w:r>
        <w:rPr>
          <w:rFonts w:eastAsia="TimesNewRomanPSMT"/>
          <w:szCs w:val="24"/>
        </w:rPr>
        <w:t>III</w:t>
      </w:r>
      <w:r w:rsidRPr="007175DE">
        <w:rPr>
          <w:rFonts w:eastAsia="TimesNewRomanPSMT"/>
          <w:szCs w:val="24"/>
          <w:lang w:val="ru-RU"/>
        </w:rPr>
        <w:t xml:space="preserve"> </w:t>
      </w:r>
      <w:r>
        <w:rPr>
          <w:rFonts w:eastAsia="TimesNewRomanPSMT"/>
          <w:szCs w:val="24"/>
          <w:lang w:val="ru-RU"/>
        </w:rPr>
        <w:t>место</w:t>
      </w:r>
    </w:p>
    <w:p w:rsidR="009E5D05" w:rsidRDefault="006050B9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Вокал </w:t>
      </w:r>
      <w:r w:rsidR="008A4591" w:rsidRPr="00B71BDC">
        <w:rPr>
          <w:rFonts w:eastAsia="TimesNewRomanPSMT"/>
          <w:szCs w:val="24"/>
          <w:lang w:val="ru-RU"/>
        </w:rPr>
        <w:t>«А</w:t>
      </w:r>
      <w:r w:rsidR="00E176BA">
        <w:rPr>
          <w:rFonts w:eastAsia="TimesNewRomanPSMT"/>
          <w:szCs w:val="24"/>
          <w:lang w:val="ru-RU"/>
        </w:rPr>
        <w:t>нсамбль</w:t>
      </w:r>
      <w:r w:rsidR="007175DE">
        <w:rPr>
          <w:rFonts w:eastAsia="TimesNewRomanPSMT"/>
          <w:szCs w:val="24"/>
          <w:lang w:val="ru-RU"/>
        </w:rPr>
        <w:t xml:space="preserve">» I II </w:t>
      </w:r>
      <w:r w:rsidR="009E5D05" w:rsidRPr="00B71BDC">
        <w:rPr>
          <w:rFonts w:eastAsia="TimesNewRomanPSMT"/>
          <w:szCs w:val="24"/>
          <w:lang w:val="ru-RU"/>
        </w:rPr>
        <w:t>III место</w:t>
      </w:r>
    </w:p>
    <w:p w:rsidR="00E176BA" w:rsidRPr="00E176BA" w:rsidRDefault="00E176BA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E176BA">
        <w:rPr>
          <w:szCs w:val="24"/>
          <w:lang w:val="ru-RU"/>
        </w:rPr>
        <w:t>Хоровое пение</w:t>
      </w:r>
      <w:r>
        <w:rPr>
          <w:szCs w:val="24"/>
          <w:lang w:val="ru-RU"/>
        </w:rPr>
        <w:t xml:space="preserve"> </w:t>
      </w:r>
      <w:r>
        <w:rPr>
          <w:rFonts w:eastAsia="TimesNewRomanPSMT"/>
          <w:szCs w:val="24"/>
          <w:lang w:val="ru-RU"/>
        </w:rPr>
        <w:t xml:space="preserve">I II </w:t>
      </w:r>
      <w:r w:rsidRPr="00B71BDC">
        <w:rPr>
          <w:rFonts w:eastAsia="TimesNewRomanPSMT"/>
          <w:szCs w:val="24"/>
          <w:lang w:val="ru-RU"/>
        </w:rPr>
        <w:t>III место</w:t>
      </w:r>
    </w:p>
    <w:p w:rsidR="009E5D05" w:rsidRPr="00E176BA" w:rsidRDefault="00F27810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 </w:t>
      </w:r>
      <w:r w:rsidR="008511AF" w:rsidRPr="00B71BDC">
        <w:rPr>
          <w:rFonts w:eastAsia="TimesNewRomanPSMT"/>
          <w:szCs w:val="24"/>
          <w:lang w:val="ru-RU"/>
        </w:rPr>
        <w:t>«Специальный приз жюри»</w:t>
      </w:r>
      <w:r w:rsidR="00E176BA">
        <w:rPr>
          <w:rFonts w:eastAsia="TimesNewRomanPSMT"/>
          <w:szCs w:val="24"/>
          <w:lang w:val="ru-RU"/>
        </w:rPr>
        <w:t xml:space="preserve"> </w:t>
      </w:r>
      <w:r w:rsidR="00E176BA">
        <w:rPr>
          <w:rFonts w:eastAsia="Calibri"/>
          <w:szCs w:val="24"/>
          <w:lang w:val="ru-RU"/>
        </w:rPr>
        <w:t>учреждае</w:t>
      </w:r>
      <w:r w:rsidR="00E176BA" w:rsidRPr="00E176BA">
        <w:rPr>
          <w:rFonts w:eastAsia="Calibri"/>
          <w:szCs w:val="24"/>
          <w:lang w:val="ru-RU"/>
        </w:rPr>
        <w:t>тся по решению жюри.</w:t>
      </w:r>
    </w:p>
    <w:p w:rsidR="0043320E" w:rsidRPr="00B71BDC" w:rsidRDefault="008511AF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«Гран-При»</w:t>
      </w:r>
    </w:p>
    <w:p w:rsidR="0043320E" w:rsidRPr="00E46AF7" w:rsidRDefault="00FD0938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 xml:space="preserve">Победители </w:t>
      </w:r>
      <w:r w:rsidR="004E4E05" w:rsidRPr="00B71BDC">
        <w:rPr>
          <w:rFonts w:eastAsia="TimesNewRomanPSMT"/>
          <w:szCs w:val="24"/>
        </w:rPr>
        <w:t xml:space="preserve">и участники </w:t>
      </w:r>
      <w:r w:rsidR="000249B2" w:rsidRPr="00B71BDC">
        <w:rPr>
          <w:rFonts w:eastAsia="TimesNewRomanPSMT"/>
          <w:szCs w:val="24"/>
        </w:rPr>
        <w:t>Ф</w:t>
      </w:r>
      <w:r w:rsidRPr="00B71BDC">
        <w:rPr>
          <w:rFonts w:eastAsia="TimesNewRomanPSMT"/>
          <w:szCs w:val="24"/>
        </w:rPr>
        <w:t>естиваля наг</w:t>
      </w:r>
      <w:r w:rsidR="0082486F" w:rsidRPr="00B71BDC">
        <w:rPr>
          <w:rFonts w:eastAsia="TimesNewRomanPSMT"/>
          <w:szCs w:val="24"/>
        </w:rPr>
        <w:t xml:space="preserve">раждаются </w:t>
      </w:r>
      <w:r w:rsidR="00DA005D">
        <w:rPr>
          <w:rFonts w:eastAsia="TimesNewRomanPSMT"/>
          <w:szCs w:val="24"/>
        </w:rPr>
        <w:t xml:space="preserve">памятными </w:t>
      </w:r>
      <w:r w:rsidR="00DA005D" w:rsidRPr="00B71BDC">
        <w:rPr>
          <w:rFonts w:eastAsia="TimesNewRomanPSMT"/>
          <w:szCs w:val="24"/>
        </w:rPr>
        <w:t xml:space="preserve">сувенирами </w:t>
      </w:r>
      <w:r w:rsidR="00DA005D">
        <w:rPr>
          <w:rFonts w:eastAsia="TimesNewRomanPSMT"/>
          <w:szCs w:val="24"/>
        </w:rPr>
        <w:t>и дипломами</w:t>
      </w:r>
      <w:r w:rsidR="0082486F" w:rsidRPr="00B71BDC">
        <w:rPr>
          <w:rFonts w:eastAsia="TimesNewRomanPSMT"/>
          <w:szCs w:val="24"/>
        </w:rPr>
        <w:t>.</w:t>
      </w:r>
    </w:p>
    <w:p w:rsidR="00FD0938" w:rsidRDefault="00DD61B3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>Информация о фестивале</w:t>
      </w:r>
      <w:r w:rsidR="00406943" w:rsidRPr="00B71BDC">
        <w:rPr>
          <w:rFonts w:eastAsia="TimesNewRomanPSMT"/>
          <w:szCs w:val="24"/>
        </w:rPr>
        <w:t xml:space="preserve"> и его результатах пуб</w:t>
      </w:r>
      <w:r w:rsidRPr="00B71BDC">
        <w:rPr>
          <w:rFonts w:eastAsia="TimesNewRomanPSMT"/>
          <w:szCs w:val="24"/>
        </w:rPr>
        <w:t xml:space="preserve">ликуется </w:t>
      </w:r>
      <w:r w:rsidR="00406943" w:rsidRPr="00B71BDC">
        <w:rPr>
          <w:rFonts w:eastAsia="TimesNewRomanPSMT"/>
          <w:szCs w:val="24"/>
        </w:rPr>
        <w:t>на официальном интернет-сайте администрации города Мегиона, на сайте</w:t>
      </w:r>
      <w:r w:rsidR="004C0874" w:rsidRPr="00B71BDC">
        <w:rPr>
          <w:rFonts w:eastAsia="TimesNewRomanPSMT"/>
          <w:szCs w:val="24"/>
        </w:rPr>
        <w:t xml:space="preserve"> МА</w:t>
      </w:r>
      <w:r w:rsidRPr="00B71BDC">
        <w:rPr>
          <w:rFonts w:eastAsia="TimesNewRomanPSMT"/>
          <w:szCs w:val="24"/>
        </w:rPr>
        <w:t>У «Дворец искусств».</w:t>
      </w:r>
    </w:p>
    <w:p w:rsidR="00E176BA" w:rsidRDefault="00E176BA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  <w:r>
        <w:rPr>
          <w:rFonts w:eastAsia="TimesNewRomanPSMT"/>
          <w:szCs w:val="24"/>
        </w:rPr>
        <w:t xml:space="preserve"> Д</w:t>
      </w:r>
      <w:r w:rsidRPr="00E176BA">
        <w:rPr>
          <w:rFonts w:eastAsia="TimesNewRomanPSMT"/>
          <w:szCs w:val="24"/>
        </w:rPr>
        <w:t>ипломы участников Фестиваля заполняются согласно  заявке.</w:t>
      </w:r>
    </w:p>
    <w:p w:rsidR="00E176BA" w:rsidRPr="00E176BA" w:rsidRDefault="00E176BA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  <w:r>
        <w:rPr>
          <w:rFonts w:eastAsia="TimesNewRomanPSMT"/>
          <w:szCs w:val="24"/>
        </w:rPr>
        <w:t xml:space="preserve"> </w:t>
      </w:r>
      <w:r w:rsidRPr="00E176BA">
        <w:rPr>
          <w:rFonts w:eastAsia="TimesNewRomanPSMT"/>
          <w:szCs w:val="24"/>
        </w:rPr>
        <w:t>Оргкомитет Фестиваля имеет право отстранить участника (лишить титула и призового места), в случае нарушения им режима мероприятия, некорректного и неэтичного отношения и публичных негативных высказываний участника или его представителей (родители, родственники, друзья) в отношении членов жюри, других участников, организаторов, персонала и конкурса в целом до, вовремя и после Фестиваля.</w:t>
      </w:r>
    </w:p>
    <w:p w:rsidR="00E176BA" w:rsidRPr="00B71BDC" w:rsidRDefault="0013737A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  <w:r>
        <w:rPr>
          <w:rFonts w:eastAsia="TimesNewRomanPSMT"/>
          <w:szCs w:val="24"/>
        </w:rPr>
        <w:t xml:space="preserve"> </w:t>
      </w:r>
      <w:r w:rsidRPr="0013737A">
        <w:rPr>
          <w:rFonts w:eastAsia="TimesNewRomanPSMT"/>
          <w:szCs w:val="24"/>
        </w:rPr>
        <w:t xml:space="preserve">Объявление победителей и призеров </w:t>
      </w:r>
      <w:r w:rsidR="00136C33">
        <w:rPr>
          <w:rFonts w:eastAsia="TimesNewRomanPSMT"/>
          <w:szCs w:val="24"/>
        </w:rPr>
        <w:t>Фестиваля</w:t>
      </w:r>
      <w:r w:rsidRPr="0013737A">
        <w:rPr>
          <w:rFonts w:eastAsia="TimesNewRomanPSMT"/>
          <w:szCs w:val="24"/>
        </w:rPr>
        <w:t>, а также вручение наград осуществляются на торжественной церемонии.</w:t>
      </w:r>
    </w:p>
    <w:p w:rsidR="00DA005D" w:rsidRDefault="00DA005D" w:rsidP="00996762">
      <w:pPr>
        <w:rPr>
          <w:rFonts w:eastAsia="TimesNewRomanPSMT"/>
          <w:szCs w:val="24"/>
          <w:lang w:val="ru-RU"/>
        </w:rPr>
      </w:pPr>
    </w:p>
    <w:p w:rsidR="00E7704C" w:rsidRDefault="00E7704C" w:rsidP="00996762">
      <w:pPr>
        <w:rPr>
          <w:rFonts w:eastAsia="TimesNewRomanPSMT"/>
          <w:szCs w:val="24"/>
          <w:lang w:val="ru-RU"/>
        </w:rPr>
      </w:pPr>
    </w:p>
    <w:p w:rsidR="00E7704C" w:rsidRPr="001F39A7" w:rsidRDefault="00E7704C" w:rsidP="00996762">
      <w:pPr>
        <w:rPr>
          <w:rFonts w:eastAsia="TimesNewRomanPSMT"/>
          <w:szCs w:val="24"/>
          <w:lang w:val="ru-RU"/>
        </w:rPr>
      </w:pPr>
    </w:p>
    <w:p w:rsidR="005528E8" w:rsidRPr="00E46AF7" w:rsidRDefault="00F7501C" w:rsidP="003372F7">
      <w:pPr>
        <w:pStyle w:val="a3"/>
        <w:ind w:left="0"/>
        <w:jc w:val="center"/>
        <w:rPr>
          <w:rFonts w:eastAsia="TimesNewRomanPSMT"/>
          <w:b/>
          <w:szCs w:val="24"/>
        </w:rPr>
      </w:pPr>
      <w:r>
        <w:rPr>
          <w:rFonts w:eastAsia="TimesNewRomanPSMT"/>
          <w:b/>
          <w:szCs w:val="24"/>
        </w:rPr>
        <w:t>9</w:t>
      </w:r>
      <w:r w:rsidR="005528E8" w:rsidRPr="00E46AF7">
        <w:rPr>
          <w:rFonts w:eastAsia="TimesNewRomanPSMT"/>
          <w:b/>
          <w:szCs w:val="24"/>
        </w:rPr>
        <w:t xml:space="preserve">. </w:t>
      </w:r>
      <w:r w:rsidR="00E46AF7">
        <w:rPr>
          <w:rFonts w:eastAsia="TimesNewRomanPSMT"/>
          <w:b/>
          <w:szCs w:val="24"/>
        </w:rPr>
        <w:t>Авторские и другие права</w:t>
      </w:r>
    </w:p>
    <w:p w:rsidR="005528E8" w:rsidRPr="00F309AD" w:rsidRDefault="00B71BDC" w:rsidP="00F309AD">
      <w:pPr>
        <w:rPr>
          <w:rFonts w:eastAsia="TimesNewRomanPSMT"/>
          <w:szCs w:val="24"/>
          <w:lang w:val="ru-RU"/>
        </w:rPr>
      </w:pPr>
      <w:r w:rsidRPr="00471AF6">
        <w:rPr>
          <w:rFonts w:eastAsia="TimesNewRomanPSMT"/>
          <w:b/>
          <w:szCs w:val="24"/>
          <w:lang w:val="ru-RU"/>
        </w:rPr>
        <w:t>9.1</w:t>
      </w:r>
      <w:r w:rsidR="00471AF6">
        <w:rPr>
          <w:rFonts w:eastAsia="TimesNewRomanPSMT"/>
          <w:szCs w:val="24"/>
          <w:lang w:val="ru-RU"/>
        </w:rPr>
        <w:t>.</w:t>
      </w:r>
      <w:r w:rsidRPr="00B71BDC">
        <w:rPr>
          <w:rFonts w:eastAsia="TimesNewRomanPSMT"/>
          <w:szCs w:val="24"/>
          <w:lang w:val="ru-RU"/>
        </w:rPr>
        <w:t xml:space="preserve"> </w:t>
      </w:r>
      <w:r w:rsidR="005528E8" w:rsidRPr="00B71BDC">
        <w:rPr>
          <w:rFonts w:eastAsia="TimesNewRomanPSMT"/>
          <w:szCs w:val="24"/>
          <w:lang w:val="ru-RU"/>
        </w:rPr>
        <w:t xml:space="preserve"> Ответственность за соблюдение авторских прав на исполняемые</w:t>
      </w:r>
      <w:r w:rsidR="00C20A15">
        <w:rPr>
          <w:rFonts w:eastAsia="TimesNewRomanPSMT"/>
          <w:szCs w:val="24"/>
          <w:lang w:val="ru-RU"/>
        </w:rPr>
        <w:t xml:space="preserve"> произведения несут </w:t>
      </w:r>
      <w:r w:rsidR="005528E8" w:rsidRPr="00C20A15">
        <w:rPr>
          <w:rFonts w:eastAsia="TimesNewRomanPSMT"/>
          <w:szCs w:val="24"/>
          <w:lang w:val="ru-RU"/>
        </w:rPr>
        <w:t xml:space="preserve">участники </w:t>
      </w:r>
      <w:r w:rsidR="00C20A15">
        <w:rPr>
          <w:rFonts w:eastAsia="TimesNewRomanPSMT"/>
          <w:szCs w:val="24"/>
          <w:lang w:val="ru-RU"/>
        </w:rPr>
        <w:t xml:space="preserve">Фестиваля </w:t>
      </w:r>
      <w:r w:rsidR="00F309AD">
        <w:rPr>
          <w:rFonts w:eastAsia="TimesNewRomanPSMT"/>
          <w:szCs w:val="24"/>
          <w:lang w:val="ru-RU"/>
        </w:rPr>
        <w:t>и их руководител</w:t>
      </w:r>
    </w:p>
    <w:p w:rsidR="00406943" w:rsidRPr="008851BA" w:rsidRDefault="00406943" w:rsidP="002D3450">
      <w:pPr>
        <w:pageBreakBefore/>
        <w:ind w:left="284"/>
        <w:jc w:val="right"/>
        <w:rPr>
          <w:rFonts w:eastAsia="TimesNewRomanPSMT"/>
          <w:b/>
          <w:sz w:val="22"/>
          <w:szCs w:val="22"/>
          <w:lang w:val="ru-RU"/>
        </w:rPr>
      </w:pPr>
      <w:r w:rsidRPr="008851BA">
        <w:rPr>
          <w:rFonts w:eastAsia="TimesNewRomanPSMT"/>
          <w:b/>
          <w:sz w:val="22"/>
          <w:szCs w:val="22"/>
          <w:lang w:val="ru-RU"/>
        </w:rPr>
        <w:lastRenderedPageBreak/>
        <w:t>Приложение № 1</w:t>
      </w:r>
    </w:p>
    <w:p w:rsidR="00406943" w:rsidRPr="008851BA" w:rsidRDefault="00406943" w:rsidP="002D3450">
      <w:pPr>
        <w:ind w:left="284"/>
        <w:jc w:val="both"/>
        <w:rPr>
          <w:rFonts w:eastAsia="TimesNewRomanPSMT"/>
          <w:b/>
          <w:sz w:val="22"/>
          <w:szCs w:val="22"/>
          <w:lang w:val="ru-RU"/>
        </w:rPr>
      </w:pPr>
    </w:p>
    <w:p w:rsidR="00406943" w:rsidRPr="008851BA" w:rsidRDefault="00406943" w:rsidP="002D3450">
      <w:pPr>
        <w:ind w:left="284"/>
        <w:jc w:val="both"/>
        <w:rPr>
          <w:rFonts w:eastAsia="TimesNewRomanPSMT"/>
          <w:b/>
          <w:sz w:val="22"/>
          <w:szCs w:val="22"/>
          <w:lang w:val="ru-RU"/>
        </w:rPr>
      </w:pPr>
    </w:p>
    <w:p w:rsidR="0081285C" w:rsidRDefault="00406943" w:rsidP="002D3450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8851BA">
        <w:rPr>
          <w:rFonts w:eastAsia="TimesNewRomanPSMT"/>
          <w:b/>
          <w:caps/>
          <w:sz w:val="22"/>
          <w:szCs w:val="22"/>
          <w:lang w:val="ru-RU"/>
        </w:rPr>
        <w:t xml:space="preserve">ЗАЯВКА </w:t>
      </w:r>
    </w:p>
    <w:p w:rsidR="00EA148B" w:rsidRPr="00EA148B" w:rsidRDefault="00EA148B" w:rsidP="00EA148B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EA148B">
        <w:rPr>
          <w:rFonts w:eastAsia="TimesNewRomanPSMT"/>
          <w:b/>
          <w:caps/>
          <w:sz w:val="22"/>
          <w:szCs w:val="22"/>
          <w:lang w:val="ru-RU"/>
        </w:rPr>
        <w:t>городского фестиваля военно-патриотической песни</w:t>
      </w:r>
    </w:p>
    <w:p w:rsidR="00EA148B" w:rsidRPr="00EA148B" w:rsidRDefault="00EA148B" w:rsidP="00EA148B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EA148B">
        <w:rPr>
          <w:rFonts w:eastAsia="TimesNewRomanPSMT"/>
          <w:b/>
          <w:caps/>
          <w:sz w:val="22"/>
          <w:szCs w:val="22"/>
          <w:lang w:val="ru-RU"/>
        </w:rPr>
        <w:t>«Я ЛЮБЛЮ ТЕБЯ, РОССИЯ»</w:t>
      </w:r>
    </w:p>
    <w:p w:rsidR="00A34599" w:rsidRPr="00A34599" w:rsidRDefault="00A34599" w:rsidP="002D3450">
      <w:pPr>
        <w:ind w:left="284"/>
        <w:rPr>
          <w:rFonts w:eastAsia="TimesNewRomanPSMT"/>
          <w:b/>
          <w:sz w:val="22"/>
          <w:szCs w:val="22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060"/>
      </w:tblGrid>
      <w:tr w:rsidR="00406943" w:rsidRPr="00C75D5C" w:rsidTr="001A5766">
        <w:tc>
          <w:tcPr>
            <w:tcW w:w="3794" w:type="dxa"/>
            <w:shd w:val="clear" w:color="auto" w:fill="auto"/>
          </w:tcPr>
          <w:p w:rsidR="00C75D5C" w:rsidRDefault="00C75D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  <w:r w:rsidRPr="008851BA">
              <w:rPr>
                <w:b/>
                <w:sz w:val="22"/>
                <w:szCs w:val="22"/>
                <w:lang w:val="ru-RU"/>
              </w:rPr>
              <w:t>Фамилия Имя Отчество</w:t>
            </w:r>
            <w:r>
              <w:rPr>
                <w:b/>
                <w:sz w:val="22"/>
                <w:szCs w:val="22"/>
                <w:lang w:val="ru-RU"/>
              </w:rPr>
              <w:t xml:space="preserve"> </w:t>
            </w:r>
          </w:p>
          <w:p w:rsidR="0081285C" w:rsidRPr="008851BA" w:rsidRDefault="008128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Default="00406943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761392" w:rsidRDefault="00761392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761392" w:rsidRPr="00C75D5C" w:rsidRDefault="00761392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  <w:tr w:rsidR="00406943" w:rsidRPr="008851BA" w:rsidTr="001A5766">
        <w:tc>
          <w:tcPr>
            <w:tcW w:w="3794" w:type="dxa"/>
            <w:shd w:val="clear" w:color="auto" w:fill="auto"/>
          </w:tcPr>
          <w:p w:rsidR="0081285C" w:rsidRPr="008851BA" w:rsidRDefault="004510A5" w:rsidP="00761392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В</w:t>
            </w:r>
            <w:r w:rsidR="004C0874">
              <w:rPr>
                <w:b/>
                <w:sz w:val="22"/>
                <w:szCs w:val="22"/>
                <w:lang w:val="ru-RU"/>
              </w:rPr>
              <w:t>озраст</w:t>
            </w:r>
            <w:r w:rsidR="00511A16">
              <w:rPr>
                <w:b/>
                <w:sz w:val="22"/>
                <w:szCs w:val="22"/>
                <w:lang w:val="ru-RU"/>
              </w:rPr>
              <w:t>ная категория</w:t>
            </w:r>
            <w:r>
              <w:rPr>
                <w:b/>
                <w:sz w:val="22"/>
                <w:szCs w:val="22"/>
                <w:lang w:val="ru-RU"/>
              </w:rPr>
              <w:t xml:space="preserve"> (возраст участника)</w:t>
            </w:r>
          </w:p>
        </w:tc>
        <w:tc>
          <w:tcPr>
            <w:tcW w:w="6060" w:type="dxa"/>
            <w:shd w:val="clear" w:color="auto" w:fill="auto"/>
          </w:tcPr>
          <w:p w:rsidR="00406943" w:rsidRPr="008851BA" w:rsidRDefault="00406943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406943" w:rsidRPr="008851BA" w:rsidTr="001A5766">
        <w:tc>
          <w:tcPr>
            <w:tcW w:w="3794" w:type="dxa"/>
            <w:shd w:val="clear" w:color="auto" w:fill="auto"/>
          </w:tcPr>
          <w:p w:rsidR="00406943" w:rsidRDefault="00C75D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Учреждение</w:t>
            </w:r>
          </w:p>
          <w:p w:rsidR="0081285C" w:rsidRPr="008851BA" w:rsidRDefault="008128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Default="00406943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  <w:p w:rsidR="00761392" w:rsidRDefault="00761392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  <w:p w:rsidR="00761392" w:rsidRPr="008851BA" w:rsidRDefault="00761392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406943" w:rsidRPr="00AF4030" w:rsidTr="001A5766">
        <w:tc>
          <w:tcPr>
            <w:tcW w:w="3794" w:type="dxa"/>
            <w:shd w:val="clear" w:color="auto" w:fill="auto"/>
          </w:tcPr>
          <w:p w:rsidR="00406943" w:rsidRDefault="004510A5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Номинация участника</w:t>
            </w:r>
          </w:p>
          <w:p w:rsidR="004510A5" w:rsidRPr="008851BA" w:rsidRDefault="004510A5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Pr="00A34599" w:rsidRDefault="00406943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  <w:tr w:rsidR="00406943" w:rsidRPr="008851BA" w:rsidTr="001A5766">
        <w:tc>
          <w:tcPr>
            <w:tcW w:w="3794" w:type="dxa"/>
            <w:shd w:val="clear" w:color="auto" w:fill="auto"/>
          </w:tcPr>
          <w:p w:rsidR="00406943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Название п</w:t>
            </w:r>
            <w:r w:rsidR="001A5766" w:rsidRPr="008851BA">
              <w:rPr>
                <w:b/>
                <w:sz w:val="22"/>
                <w:szCs w:val="22"/>
                <w:lang w:val="ru-RU"/>
              </w:rPr>
              <w:t>роизведения</w:t>
            </w:r>
            <w:r w:rsidR="00685EF8">
              <w:rPr>
                <w:b/>
                <w:sz w:val="22"/>
                <w:szCs w:val="22"/>
                <w:lang w:val="ru-RU"/>
              </w:rPr>
              <w:t>:</w:t>
            </w:r>
          </w:p>
          <w:p w:rsidR="0081285C" w:rsidRPr="008851BA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Pr="008851BA" w:rsidRDefault="00406943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81285C" w:rsidRPr="008851BA" w:rsidTr="00CF3B08">
        <w:trPr>
          <w:trHeight w:val="516"/>
        </w:trPr>
        <w:tc>
          <w:tcPr>
            <w:tcW w:w="3794" w:type="dxa"/>
            <w:shd w:val="clear" w:color="auto" w:fill="auto"/>
          </w:tcPr>
          <w:p w:rsidR="0081285C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Хронометраж п</w:t>
            </w:r>
            <w:r w:rsidRPr="008851BA">
              <w:rPr>
                <w:b/>
                <w:sz w:val="22"/>
                <w:szCs w:val="22"/>
                <w:lang w:val="ru-RU"/>
              </w:rPr>
              <w:t>роизведения</w:t>
            </w:r>
          </w:p>
          <w:p w:rsidR="0081285C" w:rsidRPr="008851BA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81285C" w:rsidRPr="008851BA" w:rsidRDefault="0081285C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685EF8" w:rsidRPr="00AF4030" w:rsidTr="001A5766">
        <w:tc>
          <w:tcPr>
            <w:tcW w:w="3794" w:type="dxa"/>
            <w:shd w:val="clear" w:color="auto" w:fill="auto"/>
          </w:tcPr>
          <w:p w:rsidR="00685EF8" w:rsidRDefault="00685EF8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  <w:r w:rsidRPr="00685EF8">
              <w:rPr>
                <w:b/>
                <w:sz w:val="22"/>
                <w:szCs w:val="22"/>
                <w:lang w:val="ru-RU"/>
              </w:rPr>
              <w:t xml:space="preserve">Руководитель </w:t>
            </w:r>
          </w:p>
          <w:p w:rsidR="004510A5" w:rsidRPr="00685EF8" w:rsidRDefault="004510A5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685EF8" w:rsidRPr="00685EF8" w:rsidRDefault="00685EF8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  <w:tr w:rsidR="00406943" w:rsidRPr="00ED43E8" w:rsidTr="007C3DD2">
        <w:trPr>
          <w:trHeight w:val="795"/>
        </w:trPr>
        <w:tc>
          <w:tcPr>
            <w:tcW w:w="3794" w:type="dxa"/>
            <w:shd w:val="clear" w:color="auto" w:fill="auto"/>
          </w:tcPr>
          <w:p w:rsidR="0081285C" w:rsidRPr="008851BA" w:rsidRDefault="001A5766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  <w:r w:rsidRPr="008851BA">
              <w:rPr>
                <w:b/>
                <w:sz w:val="22"/>
                <w:szCs w:val="22"/>
                <w:lang w:val="ru-RU"/>
              </w:rPr>
              <w:t>Контактный телефон</w:t>
            </w:r>
            <w:r w:rsidR="00DB222B">
              <w:rPr>
                <w:b/>
                <w:sz w:val="22"/>
                <w:szCs w:val="22"/>
                <w:lang w:val="ru-RU"/>
              </w:rPr>
              <w:t xml:space="preserve"> (сотовый участника</w:t>
            </w:r>
            <w:r w:rsidR="005D745F">
              <w:rPr>
                <w:b/>
                <w:sz w:val="22"/>
                <w:szCs w:val="22"/>
                <w:lang w:val="ru-RU"/>
              </w:rPr>
              <w:t>/руководителя</w:t>
            </w:r>
            <w:r w:rsidR="00761392">
              <w:rPr>
                <w:b/>
                <w:sz w:val="22"/>
                <w:szCs w:val="22"/>
                <w:lang w:val="ru-RU"/>
              </w:rPr>
              <w:t xml:space="preserve"> + рабочий)</w:t>
            </w:r>
          </w:p>
        </w:tc>
        <w:tc>
          <w:tcPr>
            <w:tcW w:w="6060" w:type="dxa"/>
            <w:shd w:val="clear" w:color="auto" w:fill="auto"/>
          </w:tcPr>
          <w:p w:rsidR="00406943" w:rsidRPr="00761392" w:rsidRDefault="00406943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  <w:tr w:rsidR="007C3DD2" w:rsidRPr="00FE0E02" w:rsidTr="007C3DD2">
        <w:trPr>
          <w:trHeight w:val="210"/>
        </w:trPr>
        <w:tc>
          <w:tcPr>
            <w:tcW w:w="3794" w:type="dxa"/>
            <w:tcBorders>
              <w:bottom w:val="single" w:sz="4" w:space="0" w:color="auto"/>
            </w:tcBorders>
            <w:shd w:val="clear" w:color="auto" w:fill="auto"/>
          </w:tcPr>
          <w:p w:rsidR="007C3DD2" w:rsidRPr="007C3DD2" w:rsidRDefault="007C3DD2" w:rsidP="007C3DD2">
            <w:pPr>
              <w:ind w:left="284"/>
              <w:rPr>
                <w:b/>
              </w:rPr>
            </w:pPr>
            <w:r>
              <w:rPr>
                <w:b/>
              </w:rPr>
              <w:t>E</w:t>
            </w:r>
            <w:r w:rsidRPr="009C490A">
              <w:rPr>
                <w:b/>
              </w:rPr>
              <w:t>-</w:t>
            </w:r>
            <w:r>
              <w:rPr>
                <w:b/>
              </w:rPr>
              <w:t>mail</w:t>
            </w:r>
          </w:p>
        </w:tc>
        <w:tc>
          <w:tcPr>
            <w:tcW w:w="6060" w:type="dxa"/>
            <w:shd w:val="clear" w:color="auto" w:fill="auto"/>
          </w:tcPr>
          <w:p w:rsidR="007C3DD2" w:rsidRPr="00761392" w:rsidRDefault="007C3DD2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</w:tbl>
    <w:p w:rsidR="00406943" w:rsidRPr="00761392" w:rsidRDefault="00406943" w:rsidP="002D3450">
      <w:pPr>
        <w:ind w:left="284"/>
        <w:jc w:val="both"/>
        <w:rPr>
          <w:b/>
          <w:sz w:val="22"/>
          <w:szCs w:val="22"/>
          <w:lang w:val="ru-RU"/>
        </w:rPr>
      </w:pPr>
    </w:p>
    <w:p w:rsidR="00406943" w:rsidRPr="00761392" w:rsidRDefault="00406943" w:rsidP="002D3450">
      <w:pPr>
        <w:ind w:left="284"/>
        <w:jc w:val="both"/>
        <w:rPr>
          <w:b/>
          <w:sz w:val="22"/>
          <w:szCs w:val="22"/>
          <w:lang w:val="ru-RU"/>
        </w:rPr>
      </w:pPr>
    </w:p>
    <w:p w:rsidR="00C75D5C" w:rsidRPr="00574A42" w:rsidRDefault="00C75D5C" w:rsidP="002D3450">
      <w:pPr>
        <w:ind w:left="284"/>
        <w:rPr>
          <w:szCs w:val="24"/>
          <w:lang w:val="ru-RU"/>
        </w:rPr>
      </w:pPr>
      <w:r w:rsidRPr="00574A42">
        <w:rPr>
          <w:szCs w:val="24"/>
          <w:lang w:val="ru-RU"/>
        </w:rPr>
        <w:t>Я __________________________________________________________________________</w:t>
      </w:r>
    </w:p>
    <w:p w:rsidR="00C75D5C" w:rsidRPr="00574A42" w:rsidRDefault="00C75D5C" w:rsidP="002D3450">
      <w:pPr>
        <w:ind w:left="284"/>
        <w:rPr>
          <w:szCs w:val="24"/>
          <w:lang w:val="ru-RU"/>
        </w:rPr>
      </w:pPr>
      <w:r w:rsidRPr="00574A42">
        <w:rPr>
          <w:szCs w:val="24"/>
          <w:lang w:val="ru-RU"/>
        </w:rPr>
        <w:t xml:space="preserve">                                                           (Ф.И.О.)</w:t>
      </w:r>
    </w:p>
    <w:p w:rsidR="00C75D5C" w:rsidRPr="00574A42" w:rsidRDefault="00C75D5C" w:rsidP="002D3450">
      <w:pPr>
        <w:ind w:left="284"/>
        <w:rPr>
          <w:szCs w:val="24"/>
          <w:lang w:val="ru-RU"/>
        </w:rPr>
      </w:pPr>
    </w:p>
    <w:p w:rsidR="00C75D5C" w:rsidRPr="00C75D5C" w:rsidRDefault="00C75D5C" w:rsidP="002D3450">
      <w:pPr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>даю согласие на обработку  персональных данных ________________________________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 xml:space="preserve">Примечание: Фонограммы художественных номеров должны быть представлены </w:t>
      </w:r>
      <w:r>
        <w:rPr>
          <w:szCs w:val="24"/>
          <w:lang w:val="ru-RU"/>
        </w:rPr>
        <w:t xml:space="preserve">на </w:t>
      </w:r>
      <w:r w:rsidRPr="00C75D5C">
        <w:rPr>
          <w:szCs w:val="24"/>
          <w:lang w:val="ru-RU"/>
        </w:rPr>
        <w:t xml:space="preserve">флэш-картах и записаны в порядке очерёдности. 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>
        <w:rPr>
          <w:szCs w:val="24"/>
          <w:lang w:val="ru-RU"/>
        </w:rPr>
        <w:t>Ф</w:t>
      </w:r>
      <w:r w:rsidRPr="00C75D5C">
        <w:rPr>
          <w:szCs w:val="24"/>
          <w:lang w:val="ru-RU"/>
        </w:rPr>
        <w:t xml:space="preserve">лэш-карты должны быть соответственно оформлены: 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>название коллектива или ФИО,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>номинация,</w:t>
      </w:r>
    </w:p>
    <w:p w:rsidR="00C75D5C" w:rsidRPr="00DA005D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DA005D">
        <w:rPr>
          <w:szCs w:val="24"/>
          <w:lang w:val="ru-RU"/>
        </w:rPr>
        <w:t>название номера,</w:t>
      </w:r>
    </w:p>
    <w:p w:rsidR="00C75D5C" w:rsidRPr="00DA005D" w:rsidRDefault="00E46AF7" w:rsidP="00E46AF7">
      <w:pPr>
        <w:spacing w:line="100" w:lineRule="atLeast"/>
        <w:rPr>
          <w:szCs w:val="24"/>
          <w:lang w:val="ru-RU"/>
        </w:rPr>
      </w:pPr>
      <w:r>
        <w:rPr>
          <w:szCs w:val="24"/>
          <w:lang w:val="ru-RU"/>
        </w:rPr>
        <w:t xml:space="preserve">     </w:t>
      </w:r>
      <w:r w:rsidR="00C75D5C" w:rsidRPr="00DA005D">
        <w:rPr>
          <w:szCs w:val="24"/>
          <w:lang w:val="ru-RU"/>
        </w:rPr>
        <w:t>количество минут.</w:t>
      </w:r>
    </w:p>
    <w:p w:rsidR="00406943" w:rsidRPr="008851BA" w:rsidRDefault="00406943" w:rsidP="002D3450">
      <w:pPr>
        <w:ind w:left="284"/>
        <w:jc w:val="both"/>
        <w:rPr>
          <w:rFonts w:eastAsia="TimesNewRomanPS-BoldMT"/>
          <w:b/>
          <w:bCs/>
          <w:sz w:val="22"/>
          <w:szCs w:val="22"/>
          <w:lang w:val="ru-RU"/>
        </w:rPr>
      </w:pPr>
    </w:p>
    <w:p w:rsidR="00406943" w:rsidRPr="008851BA" w:rsidRDefault="00406943" w:rsidP="002D3450">
      <w:pPr>
        <w:ind w:left="284"/>
        <w:jc w:val="both"/>
        <w:rPr>
          <w:rFonts w:eastAsia="TimesNewRomanPS-BoldMT"/>
          <w:bCs/>
          <w:sz w:val="22"/>
          <w:szCs w:val="22"/>
          <w:lang w:val="ru-RU"/>
        </w:rPr>
      </w:pPr>
      <w:r w:rsidRPr="008851BA">
        <w:rPr>
          <w:rFonts w:eastAsia="TimesNewRomanPS-BoldMT"/>
          <w:bCs/>
          <w:sz w:val="22"/>
          <w:szCs w:val="22"/>
          <w:lang w:val="ru-RU"/>
        </w:rPr>
        <w:t>____________________________________</w:t>
      </w:r>
      <w:r w:rsidRPr="008851BA">
        <w:rPr>
          <w:rFonts w:eastAsia="TimesNewRomanPS-BoldMT"/>
          <w:bCs/>
          <w:sz w:val="22"/>
          <w:szCs w:val="22"/>
          <w:lang w:val="ru-RU"/>
        </w:rPr>
        <w:tab/>
      </w:r>
      <w:r w:rsidRPr="008851BA">
        <w:rPr>
          <w:rFonts w:eastAsia="TimesNewRomanPS-BoldMT"/>
          <w:bCs/>
          <w:sz w:val="22"/>
          <w:szCs w:val="22"/>
          <w:lang w:val="ru-RU"/>
        </w:rPr>
        <w:tab/>
      </w:r>
      <w:r w:rsidRPr="008851BA">
        <w:rPr>
          <w:rFonts w:eastAsia="TimesNewRomanPS-BoldMT"/>
          <w:bCs/>
          <w:sz w:val="22"/>
          <w:szCs w:val="22"/>
          <w:lang w:val="ru-RU"/>
        </w:rPr>
        <w:tab/>
      </w:r>
      <w:r w:rsidRPr="008851BA">
        <w:rPr>
          <w:rFonts w:eastAsia="TimesNewRomanPS-BoldMT"/>
          <w:bCs/>
          <w:sz w:val="22"/>
          <w:szCs w:val="22"/>
          <w:lang w:val="ru-RU"/>
        </w:rPr>
        <w:tab/>
        <w:t xml:space="preserve">  ____________________</w:t>
      </w:r>
    </w:p>
    <w:p w:rsidR="00406943" w:rsidRPr="008851BA" w:rsidRDefault="00406943" w:rsidP="002D3450">
      <w:pPr>
        <w:ind w:left="284"/>
        <w:jc w:val="both"/>
        <w:rPr>
          <w:sz w:val="22"/>
          <w:szCs w:val="22"/>
          <w:lang w:val="ru-RU"/>
        </w:rPr>
      </w:pPr>
      <w:r w:rsidRPr="008851BA">
        <w:rPr>
          <w:sz w:val="22"/>
          <w:szCs w:val="22"/>
          <w:lang w:val="ru-RU"/>
        </w:rPr>
        <w:t xml:space="preserve">        (ФИО участника</w:t>
      </w:r>
      <w:r w:rsidR="00FA345B">
        <w:rPr>
          <w:sz w:val="22"/>
          <w:szCs w:val="22"/>
          <w:lang w:val="ru-RU"/>
        </w:rPr>
        <w:t>, руководителя</w:t>
      </w:r>
      <w:r w:rsidR="00E46AF7">
        <w:rPr>
          <w:sz w:val="22"/>
          <w:szCs w:val="22"/>
          <w:lang w:val="ru-RU"/>
        </w:rPr>
        <w:t>)</w:t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Pr="008851BA">
        <w:rPr>
          <w:sz w:val="22"/>
          <w:szCs w:val="22"/>
          <w:lang w:val="ru-RU"/>
        </w:rPr>
        <w:t>(подпись)</w:t>
      </w:r>
    </w:p>
    <w:p w:rsidR="00406943" w:rsidRPr="008851BA" w:rsidRDefault="00406943" w:rsidP="002D3450">
      <w:pPr>
        <w:ind w:left="284"/>
        <w:jc w:val="both"/>
        <w:rPr>
          <w:sz w:val="22"/>
          <w:szCs w:val="22"/>
          <w:lang w:val="ru-RU"/>
        </w:rPr>
      </w:pPr>
    </w:p>
    <w:p w:rsidR="001A5766" w:rsidRPr="00A2014F" w:rsidRDefault="00A2014F" w:rsidP="002D3450">
      <w:pPr>
        <w:ind w:left="284"/>
        <w:jc w:val="both"/>
        <w:rPr>
          <w:rFonts w:eastAsia="TimesNewRomanPSMT"/>
          <w:b/>
          <w:color w:val="FF0000"/>
          <w:sz w:val="22"/>
          <w:szCs w:val="22"/>
          <w:lang w:val="ru-RU"/>
        </w:rPr>
      </w:pPr>
      <w:r w:rsidRPr="00F27810">
        <w:rPr>
          <w:rFonts w:eastAsia="TimesNewRomanPSMT"/>
          <w:b/>
          <w:color w:val="auto"/>
          <w:sz w:val="22"/>
          <w:szCs w:val="22"/>
          <w:lang w:val="ru-RU"/>
        </w:rPr>
        <w:t>* Внимание! Дипломы заполняются строго в соответствии с информацией, поданной в заявке!</w:t>
      </w:r>
    </w:p>
    <w:p w:rsidR="00406943" w:rsidRPr="008851BA" w:rsidRDefault="00F27810" w:rsidP="002D3450">
      <w:pPr>
        <w:ind w:left="284"/>
        <w:jc w:val="both"/>
        <w:rPr>
          <w:rFonts w:eastAsia="TimesNewRomanPS-BoldMT"/>
          <w:b/>
          <w:bCs/>
          <w:sz w:val="22"/>
          <w:szCs w:val="22"/>
          <w:lang w:val="ru-RU"/>
        </w:rPr>
      </w:pPr>
      <w:r w:rsidRPr="00F27810">
        <w:rPr>
          <w:rFonts w:eastAsia="TimesNewRomanPS-BoldMT"/>
          <w:b/>
          <w:bCs/>
          <w:sz w:val="22"/>
          <w:szCs w:val="22"/>
          <w:lang w:val="ru-RU"/>
        </w:rPr>
        <w:t>Организатор не несет ответственности за не</w:t>
      </w:r>
      <w:r>
        <w:rPr>
          <w:rFonts w:eastAsia="TimesNewRomanPS-BoldMT"/>
          <w:b/>
          <w:bCs/>
          <w:sz w:val="22"/>
          <w:szCs w:val="22"/>
          <w:lang w:val="ru-RU"/>
        </w:rPr>
        <w:t xml:space="preserve"> </w:t>
      </w:r>
      <w:r w:rsidRPr="00F27810">
        <w:rPr>
          <w:rFonts w:eastAsia="TimesNewRomanPS-BoldMT"/>
          <w:b/>
          <w:bCs/>
          <w:sz w:val="22"/>
          <w:szCs w:val="22"/>
          <w:lang w:val="ru-RU"/>
        </w:rPr>
        <w:t>верно указанные в заявке сведения об участнике.</w:t>
      </w:r>
    </w:p>
    <w:p w:rsidR="00406943" w:rsidRPr="008851BA" w:rsidRDefault="00406943" w:rsidP="002D3450">
      <w:pPr>
        <w:ind w:left="284"/>
        <w:jc w:val="center"/>
        <w:rPr>
          <w:b/>
          <w:sz w:val="22"/>
          <w:szCs w:val="22"/>
          <w:lang w:val="ru-RU" w:eastAsia="en-US"/>
        </w:rPr>
      </w:pPr>
    </w:p>
    <w:p w:rsidR="00406943" w:rsidRPr="008851BA" w:rsidRDefault="00406943" w:rsidP="002D3450">
      <w:pPr>
        <w:ind w:left="284"/>
        <w:jc w:val="center"/>
        <w:rPr>
          <w:b/>
          <w:sz w:val="22"/>
          <w:szCs w:val="22"/>
          <w:lang w:val="ru-RU" w:eastAsia="en-US"/>
        </w:rPr>
      </w:pPr>
    </w:p>
    <w:p w:rsidR="00406943" w:rsidRPr="008851BA" w:rsidRDefault="00406943" w:rsidP="002D3450">
      <w:pPr>
        <w:ind w:left="284"/>
        <w:jc w:val="center"/>
        <w:rPr>
          <w:b/>
          <w:sz w:val="22"/>
          <w:szCs w:val="22"/>
          <w:lang w:val="ru-RU" w:eastAsia="en-US"/>
        </w:rPr>
      </w:pPr>
    </w:p>
    <w:p w:rsidR="00406943" w:rsidRDefault="00406943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sectPr w:rsidR="000B47B6" w:rsidSect="002D3450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TimesNewRomanPS-BoldM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1F9F"/>
    <w:multiLevelType w:val="multilevel"/>
    <w:tmpl w:val="93A0DCC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0F430F"/>
    <w:multiLevelType w:val="multilevel"/>
    <w:tmpl w:val="A8E4C81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BFF0C4E"/>
    <w:multiLevelType w:val="hybridMultilevel"/>
    <w:tmpl w:val="AAA64C2E"/>
    <w:lvl w:ilvl="0" w:tplc="029EBAF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42DD6D74"/>
    <w:multiLevelType w:val="multilevel"/>
    <w:tmpl w:val="5AE47A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45952887"/>
    <w:multiLevelType w:val="multilevel"/>
    <w:tmpl w:val="1B4EDC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E677F46"/>
    <w:multiLevelType w:val="multilevel"/>
    <w:tmpl w:val="6B9228B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F4C56C8"/>
    <w:multiLevelType w:val="multilevel"/>
    <w:tmpl w:val="FA86A4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7" w15:restartNumberingAfterBreak="0">
    <w:nsid w:val="559D1D16"/>
    <w:multiLevelType w:val="multilevel"/>
    <w:tmpl w:val="0ED45A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1787D44"/>
    <w:multiLevelType w:val="multilevel"/>
    <w:tmpl w:val="5C64D3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7DC1203F"/>
    <w:multiLevelType w:val="multilevel"/>
    <w:tmpl w:val="EDDCAD8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5"/>
  </w:num>
  <w:num w:numId="1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C8"/>
    <w:rsid w:val="0001056C"/>
    <w:rsid w:val="000249B2"/>
    <w:rsid w:val="0003237C"/>
    <w:rsid w:val="00044737"/>
    <w:rsid w:val="0005055B"/>
    <w:rsid w:val="00071CAC"/>
    <w:rsid w:val="0007543E"/>
    <w:rsid w:val="0008369A"/>
    <w:rsid w:val="000943BA"/>
    <w:rsid w:val="000A6A98"/>
    <w:rsid w:val="000B47B6"/>
    <w:rsid w:val="000C2BE5"/>
    <w:rsid w:val="000D28CE"/>
    <w:rsid w:val="00110DBC"/>
    <w:rsid w:val="001153D4"/>
    <w:rsid w:val="001179D1"/>
    <w:rsid w:val="00136C33"/>
    <w:rsid w:val="0013737A"/>
    <w:rsid w:val="001850CB"/>
    <w:rsid w:val="001A5766"/>
    <w:rsid w:val="001C4FB7"/>
    <w:rsid w:val="001D5A53"/>
    <w:rsid w:val="001E528B"/>
    <w:rsid w:val="001F39A7"/>
    <w:rsid w:val="00205F15"/>
    <w:rsid w:val="002163FD"/>
    <w:rsid w:val="00216DBF"/>
    <w:rsid w:val="002400C0"/>
    <w:rsid w:val="00247001"/>
    <w:rsid w:val="0025503D"/>
    <w:rsid w:val="0028778B"/>
    <w:rsid w:val="002911B6"/>
    <w:rsid w:val="0029633E"/>
    <w:rsid w:val="002970EF"/>
    <w:rsid w:val="002A0118"/>
    <w:rsid w:val="002C32C0"/>
    <w:rsid w:val="002D3450"/>
    <w:rsid w:val="003107D3"/>
    <w:rsid w:val="00313FD3"/>
    <w:rsid w:val="00336BC7"/>
    <w:rsid w:val="003372F7"/>
    <w:rsid w:val="003417AB"/>
    <w:rsid w:val="00354748"/>
    <w:rsid w:val="0035634A"/>
    <w:rsid w:val="0039329A"/>
    <w:rsid w:val="00393EFB"/>
    <w:rsid w:val="00394239"/>
    <w:rsid w:val="003A3615"/>
    <w:rsid w:val="003A793A"/>
    <w:rsid w:val="003C5FA1"/>
    <w:rsid w:val="003D26D7"/>
    <w:rsid w:val="003E67C9"/>
    <w:rsid w:val="003F000B"/>
    <w:rsid w:val="003F0CC7"/>
    <w:rsid w:val="00406943"/>
    <w:rsid w:val="004171EC"/>
    <w:rsid w:val="00420262"/>
    <w:rsid w:val="00427451"/>
    <w:rsid w:val="00427D99"/>
    <w:rsid w:val="0043320E"/>
    <w:rsid w:val="004335D4"/>
    <w:rsid w:val="004416A5"/>
    <w:rsid w:val="00451004"/>
    <w:rsid w:val="004510A5"/>
    <w:rsid w:val="004627C0"/>
    <w:rsid w:val="00471AF6"/>
    <w:rsid w:val="00482099"/>
    <w:rsid w:val="00483600"/>
    <w:rsid w:val="00492FAC"/>
    <w:rsid w:val="004C0874"/>
    <w:rsid w:val="004D4F9B"/>
    <w:rsid w:val="004E451B"/>
    <w:rsid w:val="004E4E05"/>
    <w:rsid w:val="004F7136"/>
    <w:rsid w:val="00511A16"/>
    <w:rsid w:val="00517DE8"/>
    <w:rsid w:val="00543B06"/>
    <w:rsid w:val="005528E8"/>
    <w:rsid w:val="00574A42"/>
    <w:rsid w:val="00575B72"/>
    <w:rsid w:val="005878C1"/>
    <w:rsid w:val="0059029D"/>
    <w:rsid w:val="005A2017"/>
    <w:rsid w:val="005C0361"/>
    <w:rsid w:val="005C03E3"/>
    <w:rsid w:val="005C0B48"/>
    <w:rsid w:val="005C1339"/>
    <w:rsid w:val="005D745F"/>
    <w:rsid w:val="006050B9"/>
    <w:rsid w:val="00606BF5"/>
    <w:rsid w:val="0062042B"/>
    <w:rsid w:val="0062500D"/>
    <w:rsid w:val="0063311E"/>
    <w:rsid w:val="0066230F"/>
    <w:rsid w:val="00664B18"/>
    <w:rsid w:val="00672056"/>
    <w:rsid w:val="00685EF8"/>
    <w:rsid w:val="006864C0"/>
    <w:rsid w:val="00693BA9"/>
    <w:rsid w:val="00697AC1"/>
    <w:rsid w:val="006A6AE6"/>
    <w:rsid w:val="006C7D1C"/>
    <w:rsid w:val="006D16C5"/>
    <w:rsid w:val="006D412B"/>
    <w:rsid w:val="006D6CAB"/>
    <w:rsid w:val="007023DC"/>
    <w:rsid w:val="00706382"/>
    <w:rsid w:val="007175DE"/>
    <w:rsid w:val="00717A40"/>
    <w:rsid w:val="00742C9E"/>
    <w:rsid w:val="00753C03"/>
    <w:rsid w:val="00756242"/>
    <w:rsid w:val="00761392"/>
    <w:rsid w:val="007923AC"/>
    <w:rsid w:val="007A4FDE"/>
    <w:rsid w:val="007C3DD2"/>
    <w:rsid w:val="008065CC"/>
    <w:rsid w:val="0081285C"/>
    <w:rsid w:val="0082486F"/>
    <w:rsid w:val="00826ACD"/>
    <w:rsid w:val="00832B00"/>
    <w:rsid w:val="00837E50"/>
    <w:rsid w:val="008425F3"/>
    <w:rsid w:val="008460A1"/>
    <w:rsid w:val="008511AF"/>
    <w:rsid w:val="008603C0"/>
    <w:rsid w:val="008636C8"/>
    <w:rsid w:val="00866B1D"/>
    <w:rsid w:val="00871194"/>
    <w:rsid w:val="00874CD2"/>
    <w:rsid w:val="00877DCF"/>
    <w:rsid w:val="008851BA"/>
    <w:rsid w:val="00892CAF"/>
    <w:rsid w:val="008A4591"/>
    <w:rsid w:val="008A46E3"/>
    <w:rsid w:val="008B0A95"/>
    <w:rsid w:val="008B0D7A"/>
    <w:rsid w:val="008B4AE9"/>
    <w:rsid w:val="008D022C"/>
    <w:rsid w:val="008D51C1"/>
    <w:rsid w:val="008D70F3"/>
    <w:rsid w:val="008E7E28"/>
    <w:rsid w:val="008F4316"/>
    <w:rsid w:val="00913766"/>
    <w:rsid w:val="0093197B"/>
    <w:rsid w:val="00972F84"/>
    <w:rsid w:val="009804C6"/>
    <w:rsid w:val="009866A6"/>
    <w:rsid w:val="00986AFC"/>
    <w:rsid w:val="00996762"/>
    <w:rsid w:val="0099707E"/>
    <w:rsid w:val="009B7295"/>
    <w:rsid w:val="009E285D"/>
    <w:rsid w:val="009E5D05"/>
    <w:rsid w:val="00A007E3"/>
    <w:rsid w:val="00A15FEA"/>
    <w:rsid w:val="00A2014F"/>
    <w:rsid w:val="00A27F57"/>
    <w:rsid w:val="00A34599"/>
    <w:rsid w:val="00A43B24"/>
    <w:rsid w:val="00A5429E"/>
    <w:rsid w:val="00A55E9F"/>
    <w:rsid w:val="00A56992"/>
    <w:rsid w:val="00A7361C"/>
    <w:rsid w:val="00A73A74"/>
    <w:rsid w:val="00A7600E"/>
    <w:rsid w:val="00A83B74"/>
    <w:rsid w:val="00A877CF"/>
    <w:rsid w:val="00A87A4A"/>
    <w:rsid w:val="00A9300B"/>
    <w:rsid w:val="00A9430C"/>
    <w:rsid w:val="00AA742E"/>
    <w:rsid w:val="00AB6BA6"/>
    <w:rsid w:val="00AC367C"/>
    <w:rsid w:val="00AC708B"/>
    <w:rsid w:val="00AD3840"/>
    <w:rsid w:val="00AE2173"/>
    <w:rsid w:val="00AF4030"/>
    <w:rsid w:val="00B0634F"/>
    <w:rsid w:val="00B06F63"/>
    <w:rsid w:val="00B14BC6"/>
    <w:rsid w:val="00B34211"/>
    <w:rsid w:val="00B361B3"/>
    <w:rsid w:val="00B45CFC"/>
    <w:rsid w:val="00B707D4"/>
    <w:rsid w:val="00B71BDC"/>
    <w:rsid w:val="00B73AB4"/>
    <w:rsid w:val="00B765D3"/>
    <w:rsid w:val="00B76605"/>
    <w:rsid w:val="00B9117B"/>
    <w:rsid w:val="00B9133B"/>
    <w:rsid w:val="00BA5FFF"/>
    <w:rsid w:val="00BC0325"/>
    <w:rsid w:val="00BC1779"/>
    <w:rsid w:val="00BC5BFE"/>
    <w:rsid w:val="00BD792A"/>
    <w:rsid w:val="00C10690"/>
    <w:rsid w:val="00C20A15"/>
    <w:rsid w:val="00C233F4"/>
    <w:rsid w:val="00C4547A"/>
    <w:rsid w:val="00C50338"/>
    <w:rsid w:val="00C5130B"/>
    <w:rsid w:val="00C53EE0"/>
    <w:rsid w:val="00C75D5C"/>
    <w:rsid w:val="00CA6738"/>
    <w:rsid w:val="00CB3D9A"/>
    <w:rsid w:val="00CB684A"/>
    <w:rsid w:val="00CB6AF5"/>
    <w:rsid w:val="00CB7281"/>
    <w:rsid w:val="00CC7AD3"/>
    <w:rsid w:val="00CE4A88"/>
    <w:rsid w:val="00D24A47"/>
    <w:rsid w:val="00D26B94"/>
    <w:rsid w:val="00D36A69"/>
    <w:rsid w:val="00D439E2"/>
    <w:rsid w:val="00D53C82"/>
    <w:rsid w:val="00D547F9"/>
    <w:rsid w:val="00D74E49"/>
    <w:rsid w:val="00D75D81"/>
    <w:rsid w:val="00D82FB4"/>
    <w:rsid w:val="00D846C8"/>
    <w:rsid w:val="00D86187"/>
    <w:rsid w:val="00D936A3"/>
    <w:rsid w:val="00DA005D"/>
    <w:rsid w:val="00DA20CB"/>
    <w:rsid w:val="00DB0745"/>
    <w:rsid w:val="00DB222B"/>
    <w:rsid w:val="00DC47F1"/>
    <w:rsid w:val="00DC6EC5"/>
    <w:rsid w:val="00DD2285"/>
    <w:rsid w:val="00DD61B3"/>
    <w:rsid w:val="00DE03C8"/>
    <w:rsid w:val="00DE09C8"/>
    <w:rsid w:val="00DE143F"/>
    <w:rsid w:val="00DE18E1"/>
    <w:rsid w:val="00DF0147"/>
    <w:rsid w:val="00DF25D6"/>
    <w:rsid w:val="00E1032C"/>
    <w:rsid w:val="00E13FA8"/>
    <w:rsid w:val="00E154CC"/>
    <w:rsid w:val="00E16F6D"/>
    <w:rsid w:val="00E176BA"/>
    <w:rsid w:val="00E21F7D"/>
    <w:rsid w:val="00E272D8"/>
    <w:rsid w:val="00E27F09"/>
    <w:rsid w:val="00E45FE9"/>
    <w:rsid w:val="00E46AF7"/>
    <w:rsid w:val="00E542E5"/>
    <w:rsid w:val="00E57EB7"/>
    <w:rsid w:val="00E73160"/>
    <w:rsid w:val="00E7704C"/>
    <w:rsid w:val="00E8566C"/>
    <w:rsid w:val="00E85E70"/>
    <w:rsid w:val="00EA148B"/>
    <w:rsid w:val="00EA25B3"/>
    <w:rsid w:val="00EB2CA2"/>
    <w:rsid w:val="00ED43E8"/>
    <w:rsid w:val="00F01F71"/>
    <w:rsid w:val="00F054F4"/>
    <w:rsid w:val="00F21B46"/>
    <w:rsid w:val="00F240DA"/>
    <w:rsid w:val="00F27810"/>
    <w:rsid w:val="00F306A7"/>
    <w:rsid w:val="00F309AD"/>
    <w:rsid w:val="00F46099"/>
    <w:rsid w:val="00F54C50"/>
    <w:rsid w:val="00F72BC7"/>
    <w:rsid w:val="00F7501C"/>
    <w:rsid w:val="00F87BE2"/>
    <w:rsid w:val="00F9700F"/>
    <w:rsid w:val="00FA345B"/>
    <w:rsid w:val="00FA568E"/>
    <w:rsid w:val="00FD0938"/>
    <w:rsid w:val="00FE0E02"/>
    <w:rsid w:val="00FE38D9"/>
    <w:rsid w:val="00FE455C"/>
    <w:rsid w:val="00FF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3643E8-209B-44DF-A4BD-B0AD2AF4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382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943"/>
    <w:pPr>
      <w:overflowPunct/>
      <w:autoSpaceDE/>
      <w:autoSpaceDN/>
      <w:adjustRightInd/>
      <w:ind w:left="708"/>
    </w:pPr>
    <w:rPr>
      <w:rFonts w:eastAsia="Arial Unicode MS" w:cs="Mangal"/>
      <w:color w:val="auto"/>
      <w:kern w:val="1"/>
      <w:szCs w:val="21"/>
      <w:lang w:val="ru-RU" w:eastAsia="hi-IN" w:bidi="hi-IN"/>
    </w:rPr>
  </w:style>
  <w:style w:type="paragraph" w:styleId="a4">
    <w:name w:val="No Spacing"/>
    <w:uiPriority w:val="1"/>
    <w:qFormat/>
    <w:rsid w:val="00DE14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6AE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6AE6"/>
    <w:rPr>
      <w:rFonts w:ascii="Segoe UI" w:eastAsia="Times New Roman" w:hAnsi="Segoe UI" w:cs="Segoe UI"/>
      <w:color w:val="000000"/>
      <w:sz w:val="18"/>
      <w:szCs w:val="18"/>
      <w:lang w:val="en-US" w:eastAsia="ru-RU"/>
    </w:rPr>
  </w:style>
  <w:style w:type="character" w:customStyle="1" w:styleId="apple-converted-space">
    <w:name w:val="apple-converted-space"/>
    <w:basedOn w:val="a0"/>
    <w:uiPriority w:val="99"/>
    <w:rsid w:val="00B14BC6"/>
  </w:style>
  <w:style w:type="paragraph" w:styleId="a7">
    <w:name w:val="Normal (Web)"/>
    <w:basedOn w:val="a"/>
    <w:uiPriority w:val="99"/>
    <w:semiHidden/>
    <w:unhideWhenUsed/>
    <w:rsid w:val="00A87A4A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Cs w:val="24"/>
      <w:lang w:val="ru-RU"/>
    </w:rPr>
  </w:style>
  <w:style w:type="character" w:styleId="a8">
    <w:name w:val="Hyperlink"/>
    <w:basedOn w:val="a0"/>
    <w:uiPriority w:val="99"/>
    <w:unhideWhenUsed/>
    <w:rsid w:val="00C20A15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34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8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konkurs@mail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7DE78-FFBE-459A-B7E9-F9581C7D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2070</TotalTime>
  <Pages>1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VasinaOI</dc:creator>
  <cp:lastModifiedBy>Neo</cp:lastModifiedBy>
  <cp:revision>146</cp:revision>
  <cp:lastPrinted>2020-02-13T10:47:00Z</cp:lastPrinted>
  <dcterms:created xsi:type="dcterms:W3CDTF">2017-03-23T05:52:00Z</dcterms:created>
  <dcterms:modified xsi:type="dcterms:W3CDTF">2021-02-10T06:10:00Z</dcterms:modified>
</cp:coreProperties>
</file>