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0" w:rsidRDefault="00591F40" w:rsidP="00591F40">
      <w:pPr>
        <w:spacing w:after="0" w:line="240" w:lineRule="auto"/>
        <w:jc w:val="both"/>
        <w:rPr>
          <w:sz w:val="20"/>
          <w:szCs w:val="20"/>
        </w:rPr>
      </w:pPr>
    </w:p>
    <w:p w:rsidR="00591F40" w:rsidRDefault="00591F40" w:rsidP="00591F40">
      <w:pPr>
        <w:spacing w:after="0" w:line="240" w:lineRule="auto"/>
        <w:jc w:val="both"/>
        <w:rPr>
          <w:sz w:val="20"/>
          <w:szCs w:val="20"/>
        </w:rPr>
      </w:pPr>
    </w:p>
    <w:p w:rsidR="00591F40" w:rsidRPr="004A3D22" w:rsidRDefault="00591F40" w:rsidP="00591F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ПАМЯТКА О МЕРАХ ПОЖАРНОЙ БЕЗОПАСНОСТИ</w:t>
      </w:r>
    </w:p>
    <w:p w:rsidR="00591F40" w:rsidRPr="004A3D22" w:rsidRDefault="00591F40" w:rsidP="00591F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1F40" w:rsidRPr="004A3D22" w:rsidRDefault="00591F40" w:rsidP="00591F4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 xml:space="preserve">Главное управление МЧС России по Ханты-Мансийскому автономному </w:t>
      </w:r>
      <w:proofErr w:type="spellStart"/>
      <w:r w:rsidRPr="004A3D22">
        <w:rPr>
          <w:rFonts w:ascii="Times New Roman" w:hAnsi="Times New Roman" w:cs="Times New Roman"/>
          <w:b/>
          <w:sz w:val="22"/>
          <w:szCs w:val="22"/>
        </w:rPr>
        <w:t>округу-Югре</w:t>
      </w:r>
      <w:proofErr w:type="spellEnd"/>
      <w:r w:rsidRPr="004A3D22">
        <w:rPr>
          <w:rFonts w:ascii="Times New Roman" w:hAnsi="Times New Roman" w:cs="Times New Roman"/>
          <w:b/>
          <w:sz w:val="22"/>
          <w:szCs w:val="22"/>
        </w:rPr>
        <w:t xml:space="preserve">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591F40" w:rsidRPr="004A3D22" w:rsidRDefault="00591F40" w:rsidP="00591F4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1F40" w:rsidRPr="004A3D22" w:rsidRDefault="00591F40" w:rsidP="00591F40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печи, которые топятся, а также поручать надзор за ними детям;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располагать топливо, другие горючие вещества и материалы на </w:t>
      </w:r>
      <w:proofErr w:type="spellStart"/>
      <w:r w:rsidRPr="004A3D22">
        <w:rPr>
          <w:rFonts w:ascii="Times New Roman" w:hAnsi="Times New Roman"/>
        </w:rPr>
        <w:t>предтопочном</w:t>
      </w:r>
      <w:proofErr w:type="spellEnd"/>
      <w:r w:rsidRPr="004A3D22">
        <w:rPr>
          <w:rFonts w:ascii="Times New Roman" w:hAnsi="Times New Roman"/>
        </w:rPr>
        <w:t xml:space="preserve"> листе;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для розжига печей бензин, керосин, дизельное топливо и другие горючие жидкости;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топить углем, коксом и газом печи, не предназначенные для этих видов топлива;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использовать вентиляционные и газовые каналы в качестве дымоходов;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перекаливать печи;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печи и другие отопительные приборы без противопожарных разделок (</w:t>
      </w:r>
      <w:proofErr w:type="spellStart"/>
      <w:r w:rsidRPr="004A3D22">
        <w:rPr>
          <w:rFonts w:ascii="Times New Roman" w:hAnsi="Times New Roman"/>
        </w:rPr>
        <w:t>отступок</w:t>
      </w:r>
      <w:proofErr w:type="spellEnd"/>
      <w:r w:rsidRPr="004A3D22">
        <w:rPr>
          <w:rFonts w:ascii="Times New Roman" w:hAnsi="Times New Roman"/>
        </w:rPr>
        <w:t xml:space="preserve">) от горючих конструкций,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листов, изготовленных из негорючего материала размером не менее 0,5 </w:t>
      </w:r>
      <w:proofErr w:type="spellStart"/>
      <w:r w:rsidRPr="004A3D22">
        <w:rPr>
          <w:rFonts w:ascii="Times New Roman" w:hAnsi="Times New Roman"/>
        </w:rPr>
        <w:t>x</w:t>
      </w:r>
      <w:proofErr w:type="spellEnd"/>
      <w:r w:rsidRPr="004A3D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0,7 метра"/>
        </w:smartTagPr>
        <w:r w:rsidRPr="004A3D22">
          <w:rPr>
            <w:rFonts w:ascii="Times New Roman" w:hAnsi="Times New Roman"/>
          </w:rPr>
          <w:t>0,7 метра</w:t>
        </w:r>
      </w:smartTag>
      <w:r w:rsidRPr="004A3D22">
        <w:rPr>
          <w:rFonts w:ascii="Times New Roman" w:hAnsi="Times New Roman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A3D22">
        <w:rPr>
          <w:rFonts w:ascii="Times New Roman" w:hAnsi="Times New Roman"/>
        </w:rPr>
        <w:t>отступках</w:t>
      </w:r>
      <w:proofErr w:type="spellEnd"/>
      <w:r w:rsidRPr="004A3D22">
        <w:rPr>
          <w:rFonts w:ascii="Times New Roman" w:hAnsi="Times New Roman"/>
        </w:rPr>
        <w:t xml:space="preserve">) и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листах;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размещать мебель и другое оборудование на расстоянии менее </w:t>
      </w:r>
      <w:smartTag w:uri="urn:schemas-microsoft-com:office:smarttags" w:element="metricconverter">
        <w:smartTagPr>
          <w:attr w:name="ProductID" w:val="0,7 метра"/>
        </w:smartTagPr>
        <w:r w:rsidRPr="004A3D22">
          <w:rPr>
            <w:rFonts w:ascii="Times New Roman" w:hAnsi="Times New Roman"/>
          </w:rPr>
          <w:t>0,7 метра</w:t>
        </w:r>
      </w:smartTag>
      <w:r w:rsidRPr="004A3D22">
        <w:rPr>
          <w:rFonts w:ascii="Times New Roman" w:hAnsi="Times New Roman"/>
        </w:rPr>
        <w:t xml:space="preserve"> от печей, а от топочных отверстий - менее </w:t>
      </w:r>
      <w:smartTag w:uri="urn:schemas-microsoft-com:office:smarttags" w:element="metricconverter">
        <w:smartTagPr>
          <w:attr w:name="ProductID" w:val="1,25 метра"/>
        </w:smartTagPr>
        <w:r w:rsidRPr="004A3D22">
          <w:rPr>
            <w:rFonts w:ascii="Times New Roman" w:hAnsi="Times New Roman"/>
          </w:rPr>
          <w:t>1,25 метра</w:t>
        </w:r>
      </w:smartTag>
      <w:r w:rsidRPr="004A3D22">
        <w:rPr>
          <w:rFonts w:ascii="Times New Roman" w:hAnsi="Times New Roman"/>
        </w:rPr>
        <w:t>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  <w:b/>
        </w:rPr>
        <w:t>При эксплуатации приборов отопления помните, что: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</w:t>
      </w:r>
      <w:smartTag w:uri="urn:schemas-microsoft-com:office:smarttags" w:element="metricconverter">
        <w:smartTagPr>
          <w:attr w:name="ProductID" w:val="2 метра"/>
        </w:smartTagPr>
        <w:r w:rsidRPr="004A3D22">
          <w:rPr>
            <w:rFonts w:ascii="Times New Roman" w:hAnsi="Times New Roman"/>
          </w:rPr>
          <w:t>2 метра</w:t>
        </w:r>
      </w:smartTag>
      <w:r w:rsidRPr="004A3D22">
        <w:rPr>
          <w:rFonts w:ascii="Times New Roman" w:hAnsi="Times New Roman"/>
        </w:rPr>
        <w:t xml:space="preserve"> от металлической печи.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необходимо проводить побелку дымовых труб и стен, в которых проходят дымовые каналы;</w:t>
      </w:r>
    </w:p>
    <w:p w:rsidR="00591F40" w:rsidRPr="001D71E4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перед началом отопительного сезона, а также в </w:t>
      </w:r>
      <w:r w:rsidRPr="001D71E4">
        <w:rPr>
          <w:rFonts w:ascii="Times New Roman" w:hAnsi="Times New Roman"/>
        </w:rPr>
        <w:t>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591F40" w:rsidRPr="001D71E4" w:rsidRDefault="00591F40" w:rsidP="00591F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D71E4">
        <w:rPr>
          <w:rFonts w:ascii="Times New Roman" w:hAnsi="Times New Roman" w:cs="Times New Roman"/>
        </w:rPr>
        <w:t>1 раза в 3 месяца - для отопительных печей;</w:t>
      </w:r>
    </w:p>
    <w:p w:rsidR="00591F40" w:rsidRPr="001D71E4" w:rsidRDefault="00591F40" w:rsidP="00591F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D71E4">
        <w:rPr>
          <w:rFonts w:ascii="Times New Roman" w:hAnsi="Times New Roman" w:cs="Times New Roman"/>
        </w:rPr>
        <w:t>1 раза в 2 месяца - для печей и очагов непрерывного действия;</w:t>
      </w:r>
    </w:p>
    <w:p w:rsidR="00591F40" w:rsidRPr="001D71E4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D71E4">
        <w:rPr>
          <w:rFonts w:ascii="Times New Roman" w:hAnsi="Times New Roman"/>
        </w:rPr>
        <w:t>1 раза в 1 месяц - для кухонных плит и других печей непрерывной (долговременной) топки;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1D71E4">
        <w:rPr>
          <w:rFonts w:ascii="Times New Roman" w:hAnsi="Times New Roman"/>
        </w:rPr>
        <w:t xml:space="preserve">золу и шлак, </w:t>
      </w:r>
      <w:proofErr w:type="gramStart"/>
      <w:r w:rsidRPr="001D71E4">
        <w:rPr>
          <w:rFonts w:ascii="Times New Roman" w:hAnsi="Times New Roman"/>
        </w:rPr>
        <w:t>выгребаемые</w:t>
      </w:r>
      <w:proofErr w:type="gramEnd"/>
      <w:r w:rsidRPr="001D71E4">
        <w:rPr>
          <w:rFonts w:ascii="Times New Roman" w:hAnsi="Times New Roman"/>
        </w:rPr>
        <w:t xml:space="preserve"> из топок, необходимо</w:t>
      </w:r>
      <w:r w:rsidRPr="004A3D22">
        <w:rPr>
          <w:rFonts w:ascii="Times New Roman" w:hAnsi="Times New Roman"/>
        </w:rPr>
        <w:t xml:space="preserve"> заливать водой и удалять в специально отведенное для них место.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i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эксплуатации электросетей и электрооборудования запрещается: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электропровода и кабели с видимыми нарушениями изоляции;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пользоваться розетками, рубильниками, другими </w:t>
      </w:r>
      <w:proofErr w:type="spellStart"/>
      <w:r w:rsidRPr="004A3D22">
        <w:rPr>
          <w:rFonts w:ascii="Times New Roman" w:hAnsi="Times New Roman"/>
        </w:rPr>
        <w:t>электроустановочными</w:t>
      </w:r>
      <w:proofErr w:type="spellEnd"/>
      <w:r w:rsidRPr="004A3D22">
        <w:rPr>
          <w:rFonts w:ascii="Times New Roman" w:hAnsi="Times New Roman"/>
        </w:rPr>
        <w:t xml:space="preserve"> изделиями с повреждениями;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нестандартные (самодельные) электронагревательные приборы;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lastRenderedPageBreak/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использовании пиротехнических изделий: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Pr="004A3D22">
        <w:rPr>
          <w:rFonts w:ascii="Times New Roman" w:hAnsi="Times New Roman"/>
          <w:b/>
          <w:noProof/>
        </w:rPr>
        <w:t xml:space="preserve"> 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возможно, она сделана с нарушениями требований к пиротехническим изделиям;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в точности соблюдайте инструкцию по эксплуатации пиротехнического изделия.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установке новогодней ёлки: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4A3D22">
          <w:rPr>
            <w:rFonts w:ascii="Times New Roman" w:hAnsi="Times New Roman"/>
          </w:rPr>
          <w:t>1 метра</w:t>
        </w:r>
      </w:smartTag>
      <w:r w:rsidRPr="004A3D22">
        <w:rPr>
          <w:rFonts w:ascii="Times New Roman" w:hAnsi="Times New Roman"/>
        </w:rPr>
        <w:t xml:space="preserve"> от стен и потолков;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запрещается украшать елку марлей и ватой, не пропитанными огнезащитными составами;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применяйте электрические гирлянды и иллюминация, имеющие соответствующий сертификат соответствия;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На территории дачных участков запрещается: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емкости с легковоспламеняющимися и горючими жидкостями, горючими газами;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устраивать свалки горючих отходов;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4A3D22">
        <w:rPr>
          <w:rFonts w:ascii="Times New Roman" w:hAnsi="Times New Roman"/>
        </w:rPr>
        <w:t>высоту основан на</w:t>
      </w:r>
      <w:proofErr w:type="gramEnd"/>
      <w:r w:rsidRPr="004A3D22">
        <w:rPr>
          <w:rFonts w:ascii="Times New Roman" w:hAnsi="Times New Roman"/>
        </w:rPr>
        <w:t xml:space="preserve"> нагревании воздуха внутри конструкции с помощью открытого огня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4A3D22">
          <w:rPr>
            <w:rFonts w:ascii="Times New Roman" w:hAnsi="Times New Roman"/>
          </w:rPr>
          <w:t>100 метров</w:t>
        </w:r>
      </w:smartTag>
      <w:r w:rsidRPr="004A3D22">
        <w:rPr>
          <w:rFonts w:ascii="Times New Roman" w:hAnsi="Times New Roman"/>
        </w:rPr>
        <w:t xml:space="preserve"> от лесных массивов.</w:t>
      </w:r>
    </w:p>
    <w:p w:rsidR="00591F40" w:rsidRPr="004A3D22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4A3D22" w:rsidRDefault="00591F40" w:rsidP="00591F40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Не допускайте неосторожного обращения с огнём: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591F40" w:rsidRPr="004A3D22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591F40" w:rsidRDefault="00591F40" w:rsidP="005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Перед </w:t>
      </w:r>
      <w:r w:rsidRPr="00591F40">
        <w:rPr>
          <w:rFonts w:ascii="Times New Roman" w:hAnsi="Times New Roman"/>
        </w:rPr>
        <w:t>выходом из дома проверьте, выключены ли все газовые приборы. Не оставляйте открытый огонь без присмотра!</w:t>
      </w:r>
    </w:p>
    <w:p w:rsidR="00591F40" w:rsidRPr="00591F40" w:rsidRDefault="00591F40" w:rsidP="00591F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91F40" w:rsidRPr="00591F40" w:rsidRDefault="00591F40" w:rsidP="001D71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91F40">
        <w:rPr>
          <w:rFonts w:ascii="Times New Roman" w:hAnsi="Times New Roman"/>
          <w:b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91F40" w:rsidRPr="00591F40" w:rsidRDefault="00591F40" w:rsidP="001D71E4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1F40">
        <w:rPr>
          <w:rFonts w:ascii="Times New Roman" w:hAnsi="Times New Roman"/>
        </w:rPr>
        <w:t xml:space="preserve">Немедленно сообщить об этом по телефону в пожарную охрану по номерам телефонов: </w:t>
      </w:r>
    </w:p>
    <w:p w:rsidR="00591F40" w:rsidRPr="00591F40" w:rsidRDefault="00591F40" w:rsidP="001D7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91F40">
        <w:rPr>
          <w:rFonts w:ascii="Times New Roman" w:hAnsi="Times New Roman" w:cs="Times New Roman"/>
        </w:rPr>
        <w:t xml:space="preserve">- </w:t>
      </w:r>
      <w:r w:rsidRPr="00591F40">
        <w:rPr>
          <w:rFonts w:ascii="Times New Roman" w:hAnsi="Times New Roman" w:cs="Times New Roman"/>
          <w:b/>
          <w:u w:val="single"/>
        </w:rPr>
        <w:t>со стационарного телефона: «01».</w:t>
      </w:r>
    </w:p>
    <w:p w:rsidR="00591F40" w:rsidRPr="00591F40" w:rsidRDefault="00591F40" w:rsidP="001D7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91F40">
        <w:rPr>
          <w:rFonts w:ascii="Times New Roman" w:hAnsi="Times New Roman" w:cs="Times New Roman"/>
        </w:rPr>
        <w:t xml:space="preserve">- </w:t>
      </w:r>
      <w:r w:rsidRPr="00591F40">
        <w:rPr>
          <w:rFonts w:ascii="Times New Roman" w:hAnsi="Times New Roman" w:cs="Times New Roman"/>
          <w:b/>
          <w:u w:val="single"/>
        </w:rPr>
        <w:t xml:space="preserve">с мобильного телефона: «101», «112». </w:t>
      </w:r>
    </w:p>
    <w:p w:rsidR="00591F40" w:rsidRPr="00591F40" w:rsidRDefault="00591F40" w:rsidP="001D7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F40">
        <w:rPr>
          <w:rFonts w:ascii="Times New Roman" w:hAnsi="Times New Roman" w:cs="Times New Roman"/>
        </w:rPr>
        <w:t>При этом необходимо назвать адрес объекта, место возникновения пожара, а также сообщить свою фамилию.</w:t>
      </w:r>
      <w:r w:rsidRPr="00591F40">
        <w:rPr>
          <w:rFonts w:ascii="Times New Roman" w:hAnsi="Times New Roman" w:cs="Times New Roman"/>
          <w:b/>
          <w:noProof/>
        </w:rPr>
        <w:t xml:space="preserve"> </w:t>
      </w:r>
    </w:p>
    <w:p w:rsidR="00591F40" w:rsidRPr="00591F40" w:rsidRDefault="00591F40" w:rsidP="001D71E4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1F40">
        <w:rPr>
          <w:rFonts w:ascii="Times New Roman" w:hAnsi="Times New Roman"/>
        </w:rPr>
        <w:t>Принять посильные меры по эвакуации людей и тушению пожара.</w:t>
      </w:r>
    </w:p>
    <w:p w:rsidR="00591F40" w:rsidRPr="00591F40" w:rsidRDefault="00591F40" w:rsidP="001D7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F40">
        <w:rPr>
          <w:rFonts w:ascii="Times New Roman" w:hAnsi="Times New Roman" w:cs="Times New Roman"/>
        </w:rPr>
        <w:t>Органы федерального государственного пожарного надзора настоятельно рекомендует Вам оборудовать свои дома автономными дымовыми пожарными извещателями,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 на ранней стадии.</w:t>
      </w:r>
    </w:p>
    <w:sectPr w:rsidR="00591F40" w:rsidRPr="00591F40" w:rsidSect="00591F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1F40"/>
    <w:rsid w:val="001D71E4"/>
    <w:rsid w:val="002A5581"/>
    <w:rsid w:val="005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1F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qFormat/>
    <w:rsid w:val="00591F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91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91F4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2020-12-08T06:49:00Z</dcterms:created>
  <dcterms:modified xsi:type="dcterms:W3CDTF">2020-12-08T08:11:00Z</dcterms:modified>
</cp:coreProperties>
</file>