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71" w:rsidRDefault="00B65D71" w:rsidP="00B65D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-123825</wp:posOffset>
            </wp:positionV>
            <wp:extent cx="1626235" cy="1446530"/>
            <wp:effectExtent l="19050" t="0" r="0" b="0"/>
            <wp:wrapSquare wrapText="bothSides"/>
            <wp:docPr id="1" name="Рисунок 1" descr="C:\Users\user\Desktop\памятки о таксикомании и пр\88998be1-d4c0-480d-9a40-6551b00b348d_54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и о таксикомании и пр\88998be1-d4c0-480d-9a40-6551b00b348d_540x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D7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Памятка для родителей </w:t>
      </w:r>
    </w:p>
    <w:p w:rsidR="00B65D71" w:rsidRDefault="00B65D71" w:rsidP="00B65D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B65D7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«Признаки употребления наркотических средств»</w:t>
      </w:r>
    </w:p>
    <w:p w:rsidR="00B65D71" w:rsidRPr="00B65D71" w:rsidRDefault="00B65D71" w:rsidP="00B65D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B65D71" w:rsidRPr="00B65D71" w:rsidRDefault="00B65D71" w:rsidP="00B65D71">
      <w:pPr>
        <w:pStyle w:val="a3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</w:rPr>
      </w:pPr>
      <w:r w:rsidRPr="00B65D71">
        <w:rPr>
          <w:rStyle w:val="a4"/>
          <w:rFonts w:ascii="Arial" w:hAnsi="Arial" w:cs="Arial"/>
          <w:color w:val="000000"/>
        </w:rPr>
        <w:t xml:space="preserve">В последние годы употребление несовершеннолетними наркотических и других </w:t>
      </w:r>
      <w:proofErr w:type="spellStart"/>
      <w:r w:rsidRPr="00B65D71">
        <w:rPr>
          <w:rStyle w:val="a4"/>
          <w:rFonts w:ascii="Arial" w:hAnsi="Arial" w:cs="Arial"/>
          <w:color w:val="000000"/>
        </w:rPr>
        <w:t>психоактивных</w:t>
      </w:r>
      <w:proofErr w:type="spellEnd"/>
      <w:r w:rsidRPr="00B65D71">
        <w:rPr>
          <w:rStyle w:val="a4"/>
          <w:rFonts w:ascii="Arial" w:hAnsi="Arial" w:cs="Arial"/>
          <w:color w:val="000000"/>
        </w:rPr>
        <w:t xml:space="preserve"> веще</w:t>
      </w:r>
      <w:proofErr w:type="gramStart"/>
      <w:r w:rsidRPr="00B65D71">
        <w:rPr>
          <w:rStyle w:val="a4"/>
          <w:rFonts w:ascii="Arial" w:hAnsi="Arial" w:cs="Arial"/>
          <w:color w:val="000000"/>
        </w:rPr>
        <w:t>ств пр</w:t>
      </w:r>
      <w:proofErr w:type="gramEnd"/>
      <w:r w:rsidRPr="00B65D71">
        <w:rPr>
          <w:rStyle w:val="a4"/>
          <w:rFonts w:ascii="Arial" w:hAnsi="Arial" w:cs="Arial"/>
          <w:color w:val="000000"/>
        </w:rPr>
        <w:t>евратилось в проблему, представляющую серьезную угрозу для здоровья подрастающего поколения.</w:t>
      </w:r>
    </w:p>
    <w:p w:rsidR="00B65D71" w:rsidRPr="00B65D71" w:rsidRDefault="00B65D71" w:rsidP="00B65D71">
      <w:pPr>
        <w:pStyle w:val="a3"/>
        <w:ind w:firstLine="142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Распространение наркотиков в среде несовершеннолетних принимает характер эпидемии - они становятся привычным компонентом молодежной субкультуры. Невозможно изолировать ребенк</w:t>
      </w:r>
      <w:r>
        <w:rPr>
          <w:rFonts w:ascii="Arial" w:hAnsi="Arial" w:cs="Arial"/>
          <w:color w:val="000000"/>
        </w:rPr>
        <w:t>а от этой реальности, просто за</w:t>
      </w:r>
      <w:r w:rsidRPr="00B65D71">
        <w:rPr>
          <w:rFonts w:ascii="Arial" w:hAnsi="Arial" w:cs="Arial"/>
          <w:color w:val="000000"/>
        </w:rPr>
        <w:t>претив употреблять наркотики, посещать дискотеки и гулять в определенных местах.</w:t>
      </w:r>
    </w:p>
    <w:p w:rsidR="00B65D71" w:rsidRPr="00B65D71" w:rsidRDefault="00B65D71" w:rsidP="00B65D71">
      <w:pPr>
        <w:pStyle w:val="a3"/>
        <w:spacing w:before="0" w:beforeAutospacing="0" w:after="0" w:afterAutospacing="0"/>
        <w:ind w:firstLine="142"/>
        <w:rPr>
          <w:rFonts w:ascii="Arial" w:hAnsi="Arial" w:cs="Arial"/>
          <w:b/>
          <w:color w:val="000000"/>
        </w:rPr>
      </w:pPr>
      <w:r w:rsidRPr="00B65D71">
        <w:rPr>
          <w:rStyle w:val="a4"/>
          <w:rFonts w:ascii="Arial" w:hAnsi="Arial" w:cs="Arial"/>
          <w:b w:val="0"/>
          <w:iCs/>
          <w:color w:val="000000"/>
        </w:rPr>
        <w:t>Основными причинами потребления несовершеннолетними наркотиков могут являться:</w:t>
      </w:r>
    </w:p>
    <w:p w:rsidR="00B65D71" w:rsidRPr="00B65D71" w:rsidRDefault="00B65D71" w:rsidP="00B65D7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употребление их ради так называемого «любопытства»;</w:t>
      </w:r>
    </w:p>
    <w:p w:rsidR="00B65D71" w:rsidRPr="00B65D71" w:rsidRDefault="00B65D71" w:rsidP="00B65D7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желание казаться более взрослым или быть похожим на них;</w:t>
      </w:r>
    </w:p>
    <w:p w:rsidR="00B65D71" w:rsidRPr="00B65D71" w:rsidRDefault="00B65D71" w:rsidP="00B65D7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одним из способов обратить на себя внимание родителей.</w:t>
      </w:r>
    </w:p>
    <w:p w:rsidR="00B65D71" w:rsidRDefault="00B65D71" w:rsidP="00B65D71">
      <w:pPr>
        <w:pStyle w:val="a3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</w:rPr>
      </w:pPr>
    </w:p>
    <w:p w:rsidR="00B65D71" w:rsidRPr="00B65D71" w:rsidRDefault="00B65D71" w:rsidP="00B65D71">
      <w:pPr>
        <w:pStyle w:val="a3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Кроме того, поводом для вовлечения детей в незаконный оборот наркотических средств и психотропных веществ может послужить и отсутствие занятости, неорганизованность досуга несовершеннолетнего (кружки, секции и т.д.).</w:t>
      </w:r>
    </w:p>
    <w:p w:rsidR="00B65D71" w:rsidRPr="00B65D71" w:rsidRDefault="00B65D71" w:rsidP="00B65D71">
      <w:pPr>
        <w:pStyle w:val="a3"/>
        <w:ind w:firstLine="142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Определить, употребляет ли Ваш ребенок наркотики или нет, достаточ</w:t>
      </w:r>
      <w:r w:rsidRPr="00B65D71">
        <w:rPr>
          <w:rFonts w:ascii="Arial" w:hAnsi="Arial" w:cs="Arial"/>
          <w:color w:val="000000"/>
        </w:rPr>
        <w:softHyphen/>
        <w:t xml:space="preserve">но сложно, особенно, если ребенок потребил наркотическое средство в первый раз или употребляет эпизодически. Важно </w:t>
      </w:r>
      <w:r>
        <w:rPr>
          <w:rFonts w:ascii="Arial" w:hAnsi="Arial" w:cs="Arial"/>
          <w:color w:val="000000"/>
        </w:rPr>
        <w:t>сделать правильные выводы и учи</w:t>
      </w:r>
      <w:r w:rsidRPr="00B65D71">
        <w:rPr>
          <w:rFonts w:ascii="Arial" w:hAnsi="Arial" w:cs="Arial"/>
          <w:color w:val="000000"/>
        </w:rPr>
        <w:t>тывать, что некоторые признаки могут появ</w:t>
      </w:r>
      <w:r>
        <w:rPr>
          <w:rFonts w:ascii="Arial" w:hAnsi="Arial" w:cs="Arial"/>
          <w:color w:val="000000"/>
        </w:rPr>
        <w:t>ляться совершенно по другой при</w:t>
      </w:r>
      <w:r w:rsidRPr="00B65D71">
        <w:rPr>
          <w:rFonts w:ascii="Arial" w:hAnsi="Arial" w:cs="Arial"/>
          <w:color w:val="000000"/>
        </w:rPr>
        <w:t>чине.</w:t>
      </w:r>
    </w:p>
    <w:p w:rsidR="00B65D71" w:rsidRPr="00B65D71" w:rsidRDefault="00B65D71" w:rsidP="00B65D71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B65D71">
        <w:rPr>
          <w:rStyle w:val="a4"/>
          <w:rFonts w:ascii="Arial" w:hAnsi="Arial" w:cs="Arial"/>
          <w:i/>
          <w:iCs/>
          <w:color w:val="000000"/>
        </w:rPr>
        <w:t>Признаки употребления наркотиков:</w:t>
      </w:r>
    </w:p>
    <w:p w:rsidR="00B65D71" w:rsidRPr="00984340" w:rsidRDefault="00B65D71" w:rsidP="00B65D71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u w:val="single"/>
        </w:rPr>
      </w:pPr>
      <w:r w:rsidRPr="00984340">
        <w:rPr>
          <w:rStyle w:val="a5"/>
          <w:rFonts w:ascii="Arial" w:hAnsi="Arial" w:cs="Arial"/>
          <w:color w:val="000000"/>
          <w:u w:val="single"/>
        </w:rPr>
        <w:t>внешние признаки:</w:t>
      </w:r>
    </w:p>
    <w:p w:rsidR="00B65D71" w:rsidRPr="00B65D71" w:rsidRDefault="00B65D71" w:rsidP="00B65D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бледность кожи</w:t>
      </w:r>
    </w:p>
    <w:p w:rsidR="00B65D71" w:rsidRPr="00B65D71" w:rsidRDefault="00B65D71" w:rsidP="00B65D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расширенные или суженные зрачки</w:t>
      </w:r>
    </w:p>
    <w:p w:rsidR="00B65D71" w:rsidRPr="00B65D71" w:rsidRDefault="00B65D71" w:rsidP="00B65D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покрасневшие или мутные глаза</w:t>
      </w:r>
    </w:p>
    <w:p w:rsidR="00B65D71" w:rsidRPr="00B65D71" w:rsidRDefault="00B65D71" w:rsidP="00B65D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несвязная, замедленная или ускоренная речь</w:t>
      </w:r>
    </w:p>
    <w:p w:rsidR="00B65D71" w:rsidRPr="00B65D71" w:rsidRDefault="00B65D71" w:rsidP="00B65D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потеря аппетита, похудение</w:t>
      </w:r>
    </w:p>
    <w:p w:rsidR="00B65D71" w:rsidRPr="00B65D71" w:rsidRDefault="00B65D71" w:rsidP="00B65D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хронический кашель</w:t>
      </w:r>
    </w:p>
    <w:p w:rsidR="00B65D71" w:rsidRPr="00B65D71" w:rsidRDefault="00B65D71" w:rsidP="00B65D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плохая координация движений</w:t>
      </w:r>
    </w:p>
    <w:p w:rsidR="00B65D71" w:rsidRPr="00984340" w:rsidRDefault="00B65D71" w:rsidP="00B65D71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u w:val="single"/>
        </w:rPr>
      </w:pPr>
      <w:r w:rsidRPr="00984340">
        <w:rPr>
          <w:rStyle w:val="a5"/>
          <w:rFonts w:ascii="Arial" w:hAnsi="Arial" w:cs="Arial"/>
          <w:color w:val="000000"/>
          <w:u w:val="single"/>
        </w:rPr>
        <w:t>поведенческие признаки:</w:t>
      </w:r>
    </w:p>
    <w:p w:rsidR="00B65D71" w:rsidRPr="00B65D71" w:rsidRDefault="00B65D71" w:rsidP="00B65D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беспричинное возбуждение, вялость</w:t>
      </w:r>
    </w:p>
    <w:p w:rsidR="00B65D71" w:rsidRPr="00B65D71" w:rsidRDefault="00B65D71" w:rsidP="00B65D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нарастающее безразличие ко всему, ухудшение памяти и внимания</w:t>
      </w:r>
    </w:p>
    <w:p w:rsidR="00B65D71" w:rsidRPr="00B65D71" w:rsidRDefault="00B65D71" w:rsidP="00B65D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уходы из дома, прогулы в школе по непонятным причинам</w:t>
      </w:r>
    </w:p>
    <w:p w:rsidR="00B65D71" w:rsidRPr="00B65D71" w:rsidRDefault="00B65D71" w:rsidP="00B65D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болезненная реакция на критику, частая и резкая смена настроения</w:t>
      </w:r>
    </w:p>
    <w:p w:rsidR="00B65D71" w:rsidRPr="00B65D71" w:rsidRDefault="00B65D71" w:rsidP="00B65D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избегание общения с людьми, с которыми раньше были близки</w:t>
      </w:r>
    </w:p>
    <w:p w:rsidR="00B65D71" w:rsidRPr="00B65D71" w:rsidRDefault="00B65D71" w:rsidP="00B65D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снижение успеваемости в школе</w:t>
      </w:r>
    </w:p>
    <w:p w:rsidR="00B65D71" w:rsidRPr="00B65D71" w:rsidRDefault="00B65D71" w:rsidP="00B65D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постоянные просьбы дать денег</w:t>
      </w:r>
    </w:p>
    <w:p w:rsidR="00B65D71" w:rsidRPr="00B65D71" w:rsidRDefault="00B65D71" w:rsidP="00B65D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пропажа из дома ценностей частые телефонные звонки, использование жаргона, секретные раз</w:t>
      </w:r>
      <w:r w:rsidRPr="00B65D71">
        <w:rPr>
          <w:rFonts w:ascii="Arial" w:hAnsi="Arial" w:cs="Arial"/>
          <w:color w:val="000000"/>
        </w:rPr>
        <w:softHyphen/>
        <w:t>говоры</w:t>
      </w:r>
    </w:p>
    <w:p w:rsidR="00B65D71" w:rsidRPr="00B65D71" w:rsidRDefault="00B65D71" w:rsidP="00B65D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самоизоляция, уход от участия в делах, которые раньше были интересны </w:t>
      </w:r>
    </w:p>
    <w:p w:rsidR="00B65D71" w:rsidRPr="00B65D71" w:rsidRDefault="00B65D71" w:rsidP="00B65D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неопрятность внешнего вида</w:t>
      </w:r>
    </w:p>
    <w:p w:rsidR="00B65D71" w:rsidRPr="00984340" w:rsidRDefault="00B65D71" w:rsidP="00B65D71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u w:val="single"/>
        </w:rPr>
      </w:pPr>
      <w:r w:rsidRPr="00984340">
        <w:rPr>
          <w:rStyle w:val="a5"/>
          <w:rFonts w:ascii="Arial" w:hAnsi="Arial" w:cs="Arial"/>
          <w:color w:val="000000"/>
          <w:u w:val="single"/>
        </w:rPr>
        <w:t>очевидные признаки:</w:t>
      </w:r>
    </w:p>
    <w:p w:rsidR="00B65D71" w:rsidRPr="00B65D71" w:rsidRDefault="00B65D71" w:rsidP="00B65D7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следы от уколов (особенно на венах)</w:t>
      </w:r>
    </w:p>
    <w:p w:rsidR="00B65D71" w:rsidRPr="00B65D71" w:rsidRDefault="00B65D71" w:rsidP="00B65D7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бумажки и денежные купюры, свернутые в трубочки</w:t>
      </w:r>
    </w:p>
    <w:p w:rsidR="00B65D71" w:rsidRPr="00B65D71" w:rsidRDefault="00B65D71" w:rsidP="00B65D7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закопченные ложки, фольга</w:t>
      </w:r>
    </w:p>
    <w:p w:rsidR="00B65D71" w:rsidRPr="00B65D71" w:rsidRDefault="00B65D71" w:rsidP="00B65D7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капсулы, пузырьки, жестяные банки</w:t>
      </w:r>
    </w:p>
    <w:p w:rsidR="00B65D71" w:rsidRPr="00B65D71" w:rsidRDefault="00B65D71" w:rsidP="00B65D7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пластиковые бутылки с про</w:t>
      </w:r>
      <w:r>
        <w:rPr>
          <w:rFonts w:ascii="Arial" w:hAnsi="Arial" w:cs="Arial"/>
          <w:color w:val="000000"/>
        </w:rPr>
        <w:t>жженными отверстиями либо с про</w:t>
      </w:r>
      <w:r w:rsidRPr="00B65D71">
        <w:rPr>
          <w:rFonts w:ascii="Arial" w:hAnsi="Arial" w:cs="Arial"/>
          <w:color w:val="000000"/>
        </w:rPr>
        <w:t>зрачной жидкостью без запаха</w:t>
      </w:r>
    </w:p>
    <w:p w:rsidR="00B65D71" w:rsidRPr="00B65D71" w:rsidRDefault="00B65D71" w:rsidP="00B65D7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lastRenderedPageBreak/>
        <w:t>пачки лекарств снотворного или успокоительного действия</w:t>
      </w:r>
    </w:p>
    <w:p w:rsidR="00B65D71" w:rsidRPr="00B65D71" w:rsidRDefault="00B65D71" w:rsidP="00B65D7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папиросы в пачках из-под сигарет.</w:t>
      </w:r>
    </w:p>
    <w:p w:rsidR="00B65D71" w:rsidRDefault="00B65D71" w:rsidP="00B65D71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</w:rPr>
      </w:pPr>
    </w:p>
    <w:p w:rsidR="00B65D71" w:rsidRPr="00984340" w:rsidRDefault="00B65D71" w:rsidP="00B65D7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u w:val="single"/>
        </w:rPr>
      </w:pPr>
      <w:r w:rsidRPr="00984340">
        <w:rPr>
          <w:rStyle w:val="a5"/>
          <w:rFonts w:ascii="Arial" w:hAnsi="Arial" w:cs="Arial"/>
          <w:color w:val="000000"/>
          <w:u w:val="single"/>
        </w:rPr>
        <w:t>Каждый из этих признаков по отдельности иногда ничего не значит, но наличие нескольких признаков - это сигнал!</w:t>
      </w:r>
    </w:p>
    <w:p w:rsidR="00B65D71" w:rsidRPr="00B65D71" w:rsidRDefault="00B65D71" w:rsidP="00B65D71">
      <w:pPr>
        <w:pStyle w:val="a3"/>
        <w:jc w:val="center"/>
        <w:rPr>
          <w:rFonts w:ascii="Arial" w:hAnsi="Arial" w:cs="Arial"/>
          <w:color w:val="000000"/>
        </w:rPr>
      </w:pPr>
      <w:r w:rsidRPr="00B65D71">
        <w:rPr>
          <w:rStyle w:val="a4"/>
          <w:rFonts w:ascii="Arial" w:hAnsi="Arial" w:cs="Arial"/>
          <w:i/>
          <w:iCs/>
          <w:color w:val="000000"/>
        </w:rPr>
        <w:t>Что делать, если возникли подозрения:</w:t>
      </w:r>
    </w:p>
    <w:p w:rsidR="00B65D71" w:rsidRPr="00B65D71" w:rsidRDefault="00B65D71" w:rsidP="00B65D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удержитесь от проявления первой негативной эмоции: обвинения, нравоучения, угрозы - это может оттолкнуть ребенка; в то же время не откла</w:t>
      </w:r>
      <w:r w:rsidRPr="00B65D71">
        <w:rPr>
          <w:rFonts w:ascii="Arial" w:hAnsi="Arial" w:cs="Arial"/>
          <w:color w:val="000000"/>
        </w:rPr>
        <w:softHyphen/>
        <w:t>дывайте решение этой проблемы;</w:t>
      </w:r>
    </w:p>
    <w:p w:rsidR="00B65D71" w:rsidRPr="00B65D71" w:rsidRDefault="00B65D71" w:rsidP="00B65D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не старайтесь собственными силами решить данную проблему, не</w:t>
      </w:r>
      <w:r w:rsidRPr="00B65D71">
        <w:rPr>
          <w:rFonts w:ascii="Arial" w:hAnsi="Arial" w:cs="Arial"/>
          <w:color w:val="000000"/>
        </w:rPr>
        <w:softHyphen/>
        <w:t>замедлительно обратитесь к квалифицированным специалистам: психиатрам-наркологам, психотерапевтам, психологам и другим специалистам, которыми будет оказана необходимая консультативная и лечебно-реабилитационная по</w:t>
      </w:r>
      <w:r w:rsidRPr="00B65D71">
        <w:rPr>
          <w:rFonts w:ascii="Arial" w:hAnsi="Arial" w:cs="Arial"/>
          <w:color w:val="000000"/>
        </w:rPr>
        <w:softHyphen/>
        <w:t>мощь;</w:t>
      </w:r>
    </w:p>
    <w:p w:rsidR="00B65D71" w:rsidRPr="00B65D71" w:rsidRDefault="00B65D71" w:rsidP="00B65D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обсудите эту ситуацию с другими членами семьи и выработайте единую позицию;</w:t>
      </w:r>
    </w:p>
    <w:p w:rsidR="00B65D71" w:rsidRPr="00B65D71" w:rsidRDefault="00B65D71" w:rsidP="00B65D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поговорите доверительно с ребенком о том, что Вас тревожит, дайте ему понять, что Вы его любите и беспокоитесь о его здоровье;</w:t>
      </w:r>
    </w:p>
    <w:p w:rsidR="00B65D71" w:rsidRPr="00B65D71" w:rsidRDefault="00B65D71" w:rsidP="00B65D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убедите ребенка в необходимости помощи специалиста наркологи</w:t>
      </w:r>
      <w:r w:rsidRPr="00B65D71">
        <w:rPr>
          <w:rFonts w:ascii="Arial" w:hAnsi="Arial" w:cs="Arial"/>
          <w:color w:val="000000"/>
        </w:rPr>
        <w:softHyphen/>
        <w:t>ческой службы, которую он может получить анонимно и бесплатно;</w:t>
      </w:r>
    </w:p>
    <w:p w:rsidR="00B65D71" w:rsidRPr="00B65D71" w:rsidRDefault="00B65D71" w:rsidP="00B65D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если ребенок не идет на контакт, обратитесь к специалисту-психологу, который поможет выстроить отношения с ребенком и продвинуть решение проблемы;</w:t>
      </w:r>
    </w:p>
    <w:p w:rsidR="00B65D71" w:rsidRPr="00B65D71" w:rsidRDefault="00B65D71" w:rsidP="00B65D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побудить ребенка обратиться к специалисту могут значимые для него люди.</w:t>
      </w:r>
    </w:p>
    <w:p w:rsidR="00B65D71" w:rsidRPr="00B65D71" w:rsidRDefault="00B65D71" w:rsidP="00B65D71">
      <w:pPr>
        <w:pStyle w:val="a3"/>
        <w:jc w:val="center"/>
        <w:rPr>
          <w:rFonts w:ascii="Arial" w:hAnsi="Arial" w:cs="Arial"/>
          <w:color w:val="000000"/>
        </w:rPr>
      </w:pPr>
      <w:r w:rsidRPr="00B65D71">
        <w:rPr>
          <w:rStyle w:val="a4"/>
          <w:rFonts w:ascii="Arial" w:hAnsi="Arial" w:cs="Arial"/>
          <w:color w:val="000000"/>
        </w:rPr>
        <w:t>ПОМНИТЕ!</w:t>
      </w:r>
    </w:p>
    <w:p w:rsidR="00B65D71" w:rsidRPr="00B65D71" w:rsidRDefault="00B65D71" w:rsidP="00B65D71">
      <w:pPr>
        <w:pStyle w:val="a3"/>
        <w:jc w:val="center"/>
        <w:rPr>
          <w:rFonts w:ascii="Arial" w:hAnsi="Arial" w:cs="Arial"/>
          <w:color w:val="000000"/>
        </w:rPr>
      </w:pPr>
      <w:r w:rsidRPr="00B65D71">
        <w:rPr>
          <w:rStyle w:val="a4"/>
          <w:rFonts w:ascii="Arial" w:hAnsi="Arial" w:cs="Arial"/>
          <w:color w:val="000000"/>
        </w:rPr>
        <w:t>CBOEBPEME</w:t>
      </w:r>
      <w:proofErr w:type="gramStart"/>
      <w:r w:rsidRPr="00B65D71">
        <w:rPr>
          <w:rStyle w:val="a4"/>
          <w:rFonts w:ascii="Arial" w:hAnsi="Arial" w:cs="Arial"/>
          <w:color w:val="000000"/>
        </w:rPr>
        <w:t>Н</w:t>
      </w:r>
      <w:proofErr w:type="gramEnd"/>
      <w:r w:rsidRPr="00B65D71">
        <w:rPr>
          <w:rStyle w:val="a4"/>
          <w:rFonts w:ascii="Arial" w:hAnsi="Arial" w:cs="Arial"/>
          <w:color w:val="000000"/>
        </w:rPr>
        <w:t>HOE РЕШЕНИЕ ПРОБЛЕМЫ СОХРАНИТ ЗДОРОВЬЕ ВАШЕМУ РЕБЕНКУ!</w:t>
      </w:r>
    </w:p>
    <w:p w:rsidR="00984340" w:rsidRDefault="00984340" w:rsidP="00984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340" w:rsidRDefault="00984340" w:rsidP="00984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340" w:rsidRPr="00F24346" w:rsidRDefault="00984340" w:rsidP="00984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46">
        <w:rPr>
          <w:rFonts w:ascii="Times New Roman" w:hAnsi="Times New Roman" w:cs="Times New Roman"/>
          <w:b/>
          <w:sz w:val="28"/>
          <w:szCs w:val="28"/>
        </w:rPr>
        <w:t>Телефон доверия для детей, подростков и родителей</w:t>
      </w:r>
    </w:p>
    <w:p w:rsidR="00984340" w:rsidRDefault="00984340" w:rsidP="00984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A6F">
        <w:rPr>
          <w:rFonts w:ascii="Times New Roman" w:hAnsi="Times New Roman" w:cs="Times New Roman"/>
          <w:sz w:val="28"/>
          <w:szCs w:val="28"/>
        </w:rPr>
        <w:t>8-800-2000-122</w:t>
      </w:r>
    </w:p>
    <w:p w:rsidR="00984340" w:rsidRPr="00BC5A6F" w:rsidRDefault="00984340" w:rsidP="00984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5A6F">
        <w:rPr>
          <w:rFonts w:ascii="Times New Roman" w:hAnsi="Times New Roman" w:cs="Times New Roman"/>
          <w:sz w:val="28"/>
          <w:szCs w:val="28"/>
        </w:rPr>
        <w:t>нонимный, круглосуточный, бесплатный</w:t>
      </w:r>
    </w:p>
    <w:p w:rsidR="00984340" w:rsidRPr="00BC5A6F" w:rsidRDefault="00984340" w:rsidP="00984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340" w:rsidRDefault="00984340" w:rsidP="00984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46">
        <w:rPr>
          <w:rFonts w:ascii="Times New Roman" w:hAnsi="Times New Roman" w:cs="Times New Roman"/>
          <w:b/>
          <w:sz w:val="28"/>
          <w:szCs w:val="28"/>
        </w:rPr>
        <w:t xml:space="preserve">Единая служба «ТЕЛЕФОН ДОВЕРИЯ» </w:t>
      </w:r>
    </w:p>
    <w:p w:rsidR="00984340" w:rsidRPr="00F24346" w:rsidRDefault="00984340" w:rsidP="00984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346">
        <w:rPr>
          <w:rFonts w:ascii="Times New Roman" w:hAnsi="Times New Roman" w:cs="Times New Roman"/>
          <w:sz w:val="28"/>
          <w:szCs w:val="28"/>
        </w:rPr>
        <w:t>8-800-101-12-12 и 8-800-101-12-00</w:t>
      </w:r>
    </w:p>
    <w:p w:rsidR="00984340" w:rsidRPr="00F24346" w:rsidRDefault="00984340" w:rsidP="009843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4346">
        <w:rPr>
          <w:rFonts w:ascii="Times New Roman" w:hAnsi="Times New Roman" w:cs="Times New Roman"/>
          <w:b/>
          <w:i/>
          <w:sz w:val="28"/>
          <w:szCs w:val="28"/>
        </w:rPr>
        <w:t>оказание социально-психологической помощи гражданам, о</w:t>
      </w:r>
      <w:r w:rsidRPr="00F24346">
        <w:rPr>
          <w:rFonts w:ascii="Times New Roman" w:hAnsi="Times New Roman" w:cs="Times New Roman"/>
          <w:b/>
          <w:i/>
          <w:sz w:val="28"/>
          <w:szCs w:val="28"/>
        </w:rPr>
        <w:t>казавшимся в кризисной ситуации а</w:t>
      </w:r>
      <w:r w:rsidRPr="00F24346">
        <w:rPr>
          <w:rFonts w:ascii="Times New Roman" w:hAnsi="Times New Roman" w:cs="Times New Roman"/>
          <w:b/>
          <w:i/>
          <w:sz w:val="28"/>
          <w:szCs w:val="28"/>
        </w:rPr>
        <w:t>нонимн</w:t>
      </w:r>
      <w:r w:rsidRPr="00F2434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24346">
        <w:rPr>
          <w:rFonts w:ascii="Times New Roman" w:hAnsi="Times New Roman" w:cs="Times New Roman"/>
          <w:b/>
          <w:i/>
          <w:sz w:val="28"/>
          <w:szCs w:val="28"/>
        </w:rPr>
        <w:t>, круглосуточн</w:t>
      </w:r>
      <w:r w:rsidRPr="00F2434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24346">
        <w:rPr>
          <w:rFonts w:ascii="Times New Roman" w:hAnsi="Times New Roman" w:cs="Times New Roman"/>
          <w:b/>
          <w:i/>
          <w:sz w:val="28"/>
          <w:szCs w:val="28"/>
        </w:rPr>
        <w:t>, бесплатн</w:t>
      </w:r>
      <w:r w:rsidRPr="00F24346">
        <w:rPr>
          <w:rFonts w:ascii="Times New Roman" w:hAnsi="Times New Roman" w:cs="Times New Roman"/>
          <w:b/>
          <w:i/>
          <w:sz w:val="28"/>
          <w:szCs w:val="28"/>
        </w:rPr>
        <w:t>о</w:t>
      </w:r>
    </w:p>
    <w:p w:rsidR="00984340" w:rsidRPr="00BC5A6F" w:rsidRDefault="00984340" w:rsidP="00984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340" w:rsidRPr="00F24346" w:rsidRDefault="00984340" w:rsidP="00984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46">
        <w:rPr>
          <w:rFonts w:ascii="Times New Roman" w:hAnsi="Times New Roman" w:cs="Times New Roman"/>
          <w:b/>
          <w:sz w:val="28"/>
          <w:szCs w:val="28"/>
        </w:rPr>
        <w:t xml:space="preserve">Телефон доверия «Линия жизни» </w:t>
      </w:r>
      <w:r w:rsidRPr="00F24346">
        <w:rPr>
          <w:rFonts w:ascii="Times New Roman" w:hAnsi="Times New Roman" w:cs="Times New Roman"/>
          <w:b/>
          <w:sz w:val="28"/>
          <w:szCs w:val="28"/>
        </w:rPr>
        <w:t>город Мегион</w:t>
      </w:r>
    </w:p>
    <w:p w:rsidR="00984340" w:rsidRPr="00F24346" w:rsidRDefault="00984340" w:rsidP="00984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346">
        <w:rPr>
          <w:rFonts w:ascii="Times New Roman" w:hAnsi="Times New Roman" w:cs="Times New Roman"/>
          <w:sz w:val="28"/>
          <w:szCs w:val="28"/>
        </w:rPr>
        <w:t>с 8:00 до 17:00 3-51-55,</w:t>
      </w:r>
    </w:p>
    <w:p w:rsidR="00984340" w:rsidRPr="00F24346" w:rsidRDefault="00984340" w:rsidP="00984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346">
        <w:rPr>
          <w:rFonts w:ascii="Times New Roman" w:hAnsi="Times New Roman" w:cs="Times New Roman"/>
          <w:sz w:val="28"/>
          <w:szCs w:val="28"/>
        </w:rPr>
        <w:t>с 17:00 до 08:00 3-48-03</w:t>
      </w:r>
    </w:p>
    <w:p w:rsidR="0059079D" w:rsidRPr="00B65D71" w:rsidRDefault="0059079D" w:rsidP="00B65D71">
      <w:pPr>
        <w:rPr>
          <w:sz w:val="24"/>
          <w:szCs w:val="24"/>
        </w:rPr>
      </w:pPr>
    </w:p>
    <w:sectPr w:rsidR="0059079D" w:rsidRPr="00B65D71" w:rsidSect="00B65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C79"/>
    <w:multiLevelType w:val="hybridMultilevel"/>
    <w:tmpl w:val="C8BED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33C49"/>
    <w:multiLevelType w:val="hybridMultilevel"/>
    <w:tmpl w:val="DB68D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B0E29"/>
    <w:multiLevelType w:val="hybridMultilevel"/>
    <w:tmpl w:val="BBD44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37098"/>
    <w:multiLevelType w:val="hybridMultilevel"/>
    <w:tmpl w:val="A686D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D71"/>
    <w:rsid w:val="0059079D"/>
    <w:rsid w:val="00984340"/>
    <w:rsid w:val="00B6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D71"/>
    <w:rPr>
      <w:b/>
      <w:bCs/>
    </w:rPr>
  </w:style>
  <w:style w:type="character" w:styleId="a5">
    <w:name w:val="Emphasis"/>
    <w:basedOn w:val="a0"/>
    <w:uiPriority w:val="20"/>
    <w:qFormat/>
    <w:rsid w:val="00B65D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5D7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2020-05-26T01:50:00Z</dcterms:created>
  <dcterms:modified xsi:type="dcterms:W3CDTF">2020-05-26T02:03:00Z</dcterms:modified>
</cp:coreProperties>
</file>