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08" w:rsidRPr="006E2A51" w:rsidRDefault="00787B08" w:rsidP="00787B08">
      <w:pPr>
        <w:spacing w:after="0" w:line="240" w:lineRule="auto"/>
        <w:ind w:left="357"/>
        <w:rPr>
          <w:sz w:val="24"/>
          <w:szCs w:val="24"/>
        </w:rPr>
      </w:pPr>
      <w:r w:rsidRPr="006E2A51">
        <w:rPr>
          <w:sz w:val="24"/>
          <w:szCs w:val="24"/>
        </w:rPr>
        <w:t xml:space="preserve">СОГЛАСОВАНО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6E2A51">
        <w:rPr>
          <w:sz w:val="24"/>
          <w:szCs w:val="24"/>
        </w:rPr>
        <w:t xml:space="preserve"> УТВЕРЖДАЮ</w:t>
      </w:r>
    </w:p>
    <w:p w:rsidR="00787B08" w:rsidRPr="006E2A51" w:rsidRDefault="00787B08" w:rsidP="00787B08">
      <w:pPr>
        <w:spacing w:after="0" w:line="240" w:lineRule="auto"/>
        <w:ind w:left="357"/>
        <w:rPr>
          <w:sz w:val="24"/>
          <w:szCs w:val="24"/>
        </w:rPr>
      </w:pPr>
      <w:r w:rsidRPr="006E2A51">
        <w:rPr>
          <w:sz w:val="24"/>
          <w:szCs w:val="24"/>
        </w:rPr>
        <w:t xml:space="preserve">Начальник отдела культуры                                        </w:t>
      </w:r>
      <w:r>
        <w:rPr>
          <w:sz w:val="24"/>
          <w:szCs w:val="24"/>
        </w:rPr>
        <w:t xml:space="preserve">                                                                              </w:t>
      </w:r>
      <w:r w:rsidR="001F2436">
        <w:rPr>
          <w:sz w:val="24"/>
          <w:szCs w:val="24"/>
        </w:rPr>
        <w:t>Директор МА</w:t>
      </w:r>
      <w:r w:rsidRPr="006E2A51">
        <w:rPr>
          <w:sz w:val="24"/>
          <w:szCs w:val="24"/>
        </w:rPr>
        <w:t>У «Дворец искусств»</w:t>
      </w:r>
    </w:p>
    <w:p w:rsidR="00787B08" w:rsidRPr="006E2A51" w:rsidRDefault="00787B08" w:rsidP="00787B08">
      <w:pPr>
        <w:spacing w:after="0" w:line="240" w:lineRule="auto"/>
        <w:ind w:left="357"/>
        <w:rPr>
          <w:sz w:val="24"/>
          <w:szCs w:val="24"/>
        </w:rPr>
      </w:pPr>
      <w:r w:rsidRPr="006E2A51">
        <w:rPr>
          <w:sz w:val="24"/>
          <w:szCs w:val="24"/>
        </w:rPr>
        <w:t xml:space="preserve">____________Л.П. Лалаянц                                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6E2A51">
        <w:rPr>
          <w:sz w:val="24"/>
          <w:szCs w:val="24"/>
        </w:rPr>
        <w:t xml:space="preserve"> _________ В.В. Мартынюк </w:t>
      </w:r>
    </w:p>
    <w:p w:rsidR="00787B08" w:rsidRPr="006E2A51" w:rsidRDefault="00787B08" w:rsidP="00787B08">
      <w:pPr>
        <w:spacing w:after="0" w:line="240" w:lineRule="auto"/>
        <w:ind w:left="357"/>
        <w:rPr>
          <w:b/>
          <w:caps/>
          <w:sz w:val="24"/>
          <w:szCs w:val="24"/>
        </w:rPr>
      </w:pPr>
      <w:r>
        <w:rPr>
          <w:sz w:val="24"/>
          <w:szCs w:val="24"/>
        </w:rPr>
        <w:t>«_____»________201</w:t>
      </w:r>
      <w:r w:rsidR="00DE74BB">
        <w:rPr>
          <w:sz w:val="24"/>
          <w:szCs w:val="24"/>
        </w:rPr>
        <w:t>5</w:t>
      </w:r>
      <w:r w:rsidRPr="006E2A51">
        <w:rPr>
          <w:sz w:val="24"/>
          <w:szCs w:val="24"/>
        </w:rPr>
        <w:t xml:space="preserve"> г.</w:t>
      </w:r>
      <w:r w:rsidRPr="006E2A51">
        <w:rPr>
          <w:sz w:val="24"/>
          <w:szCs w:val="24"/>
        </w:rPr>
        <w:tab/>
      </w:r>
      <w:r w:rsidRPr="006E2A51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6E2A51">
        <w:rPr>
          <w:sz w:val="24"/>
          <w:szCs w:val="24"/>
        </w:rPr>
        <w:t xml:space="preserve"> </w:t>
      </w:r>
      <w:r>
        <w:rPr>
          <w:sz w:val="24"/>
          <w:szCs w:val="24"/>
        </w:rPr>
        <w:t>«_____»________201</w:t>
      </w:r>
      <w:r w:rsidR="00DE74BB">
        <w:rPr>
          <w:sz w:val="24"/>
          <w:szCs w:val="24"/>
        </w:rPr>
        <w:t>5</w:t>
      </w:r>
      <w:r w:rsidRPr="006E2A51">
        <w:rPr>
          <w:sz w:val="24"/>
          <w:szCs w:val="24"/>
        </w:rPr>
        <w:t xml:space="preserve"> г.</w:t>
      </w:r>
    </w:p>
    <w:p w:rsidR="00787B08" w:rsidRDefault="00787B08" w:rsidP="00787B08">
      <w:pPr>
        <w:jc w:val="center"/>
        <w:rPr>
          <w:b/>
        </w:rPr>
      </w:pPr>
    </w:p>
    <w:p w:rsidR="00787B08" w:rsidRDefault="00787B08" w:rsidP="00787B08">
      <w:pPr>
        <w:jc w:val="center"/>
        <w:rPr>
          <w:b/>
        </w:rPr>
      </w:pPr>
    </w:p>
    <w:p w:rsidR="00787B08" w:rsidRDefault="00787B08" w:rsidP="00787B08">
      <w:pPr>
        <w:jc w:val="center"/>
        <w:rPr>
          <w:b/>
        </w:rPr>
      </w:pPr>
    </w:p>
    <w:p w:rsidR="00787B08" w:rsidRDefault="00787B08" w:rsidP="00787B08">
      <w:pPr>
        <w:spacing w:after="0" w:line="360" w:lineRule="auto"/>
        <w:jc w:val="center"/>
        <w:rPr>
          <w:b/>
          <w:sz w:val="28"/>
          <w:szCs w:val="28"/>
        </w:rPr>
      </w:pPr>
    </w:p>
    <w:p w:rsidR="00787B08" w:rsidRDefault="00787B08" w:rsidP="00787B08">
      <w:pPr>
        <w:spacing w:after="0" w:line="360" w:lineRule="auto"/>
        <w:jc w:val="center"/>
        <w:rPr>
          <w:b/>
          <w:sz w:val="28"/>
          <w:szCs w:val="28"/>
        </w:rPr>
      </w:pPr>
    </w:p>
    <w:p w:rsidR="00787B08" w:rsidRDefault="00787B08" w:rsidP="00787B08">
      <w:pPr>
        <w:spacing w:after="0" w:line="360" w:lineRule="auto"/>
        <w:jc w:val="center"/>
        <w:rPr>
          <w:b/>
          <w:sz w:val="28"/>
          <w:szCs w:val="28"/>
        </w:rPr>
      </w:pPr>
    </w:p>
    <w:p w:rsidR="00787B08" w:rsidRPr="004440FB" w:rsidRDefault="00787B08" w:rsidP="00787B08">
      <w:pPr>
        <w:spacing w:after="0" w:line="360" w:lineRule="auto"/>
        <w:jc w:val="center"/>
        <w:rPr>
          <w:b/>
          <w:sz w:val="28"/>
          <w:szCs w:val="28"/>
        </w:rPr>
      </w:pPr>
      <w:r w:rsidRPr="004440FB">
        <w:rPr>
          <w:b/>
          <w:sz w:val="28"/>
          <w:szCs w:val="28"/>
        </w:rPr>
        <w:t>ОТЧЁТ</w:t>
      </w:r>
    </w:p>
    <w:p w:rsidR="00787B08" w:rsidRPr="004440FB" w:rsidRDefault="00787B08" w:rsidP="00787B08">
      <w:pPr>
        <w:spacing w:after="0" w:line="360" w:lineRule="auto"/>
        <w:jc w:val="center"/>
        <w:rPr>
          <w:b/>
          <w:sz w:val="28"/>
          <w:szCs w:val="28"/>
        </w:rPr>
      </w:pPr>
      <w:r w:rsidRPr="004440FB">
        <w:rPr>
          <w:b/>
          <w:sz w:val="28"/>
          <w:szCs w:val="28"/>
        </w:rPr>
        <w:t>Об исполнении муниципального задания</w:t>
      </w:r>
    </w:p>
    <w:p w:rsidR="00787B08" w:rsidRDefault="00787B08" w:rsidP="00787B0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440FB">
        <w:rPr>
          <w:b/>
          <w:sz w:val="28"/>
          <w:szCs w:val="28"/>
        </w:rPr>
        <w:t xml:space="preserve">униципального </w:t>
      </w:r>
      <w:r w:rsidR="00DE74BB">
        <w:rPr>
          <w:b/>
          <w:sz w:val="28"/>
          <w:szCs w:val="28"/>
        </w:rPr>
        <w:t xml:space="preserve">автономного </w:t>
      </w:r>
      <w:r w:rsidRPr="004440FB">
        <w:rPr>
          <w:b/>
          <w:sz w:val="28"/>
          <w:szCs w:val="28"/>
        </w:rPr>
        <w:t xml:space="preserve">учреждения «Дворец искусств» </w:t>
      </w:r>
    </w:p>
    <w:p w:rsidR="00787B08" w:rsidRPr="004440FB" w:rsidRDefault="00787B08" w:rsidP="00787B08">
      <w:pPr>
        <w:spacing w:after="0" w:line="360" w:lineRule="auto"/>
        <w:jc w:val="center"/>
        <w:rPr>
          <w:b/>
          <w:sz w:val="28"/>
          <w:szCs w:val="28"/>
        </w:rPr>
      </w:pPr>
      <w:r w:rsidRPr="004440FB">
        <w:rPr>
          <w:b/>
          <w:sz w:val="28"/>
          <w:szCs w:val="28"/>
        </w:rPr>
        <w:t>за 201</w:t>
      </w:r>
      <w:r w:rsidR="009B26F6">
        <w:rPr>
          <w:b/>
          <w:sz w:val="28"/>
          <w:szCs w:val="28"/>
        </w:rPr>
        <w:t>5</w:t>
      </w:r>
      <w:r w:rsidRPr="004440FB">
        <w:rPr>
          <w:b/>
          <w:sz w:val="28"/>
          <w:szCs w:val="28"/>
        </w:rPr>
        <w:t xml:space="preserve"> год</w:t>
      </w:r>
    </w:p>
    <w:p w:rsidR="00787B08" w:rsidRPr="004440FB" w:rsidRDefault="00787B08" w:rsidP="00787B08">
      <w:pPr>
        <w:spacing w:after="0" w:line="360" w:lineRule="auto"/>
        <w:jc w:val="center"/>
        <w:rPr>
          <w:sz w:val="28"/>
          <w:szCs w:val="28"/>
        </w:rPr>
      </w:pPr>
    </w:p>
    <w:p w:rsidR="00787B08" w:rsidRDefault="00787B08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B08" w:rsidRDefault="00787B08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B08" w:rsidRDefault="00787B08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B08" w:rsidRDefault="00787B08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B08" w:rsidRDefault="00787B08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B08" w:rsidRDefault="00787B08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B08" w:rsidRDefault="00787B08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B08" w:rsidRDefault="00787B08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74BB" w:rsidRDefault="00DE74BB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74BB" w:rsidRDefault="00DE74BB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74BB" w:rsidRDefault="00DE74BB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74BB" w:rsidRDefault="00DE74BB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3C9B" w:rsidRDefault="009B3C9B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66261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F6B">
        <w:rPr>
          <w:rFonts w:ascii="Times New Roman" w:hAnsi="Times New Roman" w:cs="Times New Roman"/>
          <w:sz w:val="24"/>
          <w:szCs w:val="24"/>
        </w:rPr>
        <w:t>«Организация  досуга населения»</w:t>
      </w:r>
    </w:p>
    <w:p w:rsidR="009B3C9B" w:rsidRDefault="009B3C9B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190"/>
        <w:gridCol w:w="2440"/>
        <w:gridCol w:w="2171"/>
        <w:gridCol w:w="2236"/>
        <w:gridCol w:w="3153"/>
      </w:tblGrid>
      <w:tr w:rsidR="00BB157F" w:rsidRPr="00FA2960" w:rsidTr="00377D05">
        <w:trPr>
          <w:trHeight w:val="931"/>
        </w:trPr>
        <w:tc>
          <w:tcPr>
            <w:tcW w:w="2596" w:type="dxa"/>
            <w:shd w:val="clear" w:color="auto" w:fill="auto"/>
            <w:vAlign w:val="center"/>
          </w:tcPr>
          <w:p w:rsidR="00FA2960" w:rsidRPr="00FA2960" w:rsidRDefault="00FA2960" w:rsidP="00FA2960">
            <w:pPr>
              <w:spacing w:after="0" w:line="240" w:lineRule="auto"/>
              <w:jc w:val="center"/>
            </w:pPr>
            <w:r w:rsidRPr="00FA2960">
              <w:t>Наименование показателя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FA2960" w:rsidRPr="00FA2960" w:rsidRDefault="00FA2960" w:rsidP="00FA2960">
            <w:pPr>
              <w:spacing w:after="0" w:line="240" w:lineRule="auto"/>
              <w:jc w:val="center"/>
            </w:pPr>
            <w:r w:rsidRPr="00FA2960">
              <w:t>Единица измерения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A2960" w:rsidRPr="00FA2960" w:rsidRDefault="00FA2960" w:rsidP="00FA2960">
            <w:pPr>
              <w:spacing w:after="0" w:line="240" w:lineRule="auto"/>
              <w:jc w:val="center"/>
            </w:pPr>
            <w:r w:rsidRPr="00FA2960">
              <w:t>Значение, утвержденное в муниципальном задании на отчетный финансовый год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FA2960" w:rsidRPr="00FA2960" w:rsidRDefault="00FA2960" w:rsidP="00EA7A3F">
            <w:pPr>
              <w:spacing w:after="0" w:line="240" w:lineRule="auto"/>
              <w:jc w:val="center"/>
            </w:pPr>
            <w:r w:rsidRPr="00FA2960">
              <w:t xml:space="preserve">Фактическое значение за </w:t>
            </w:r>
            <w:r>
              <w:t>201</w:t>
            </w:r>
            <w:r w:rsidR="00EA7A3F">
              <w:t>5</w:t>
            </w:r>
            <w:r>
              <w:t xml:space="preserve"> г.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A2960" w:rsidRPr="00FA2960" w:rsidRDefault="00FA2960" w:rsidP="00FA2960">
            <w:pPr>
              <w:spacing w:after="0" w:line="240" w:lineRule="auto"/>
              <w:jc w:val="center"/>
            </w:pPr>
            <w:r w:rsidRPr="00FA2960">
              <w:t>Характеристика причин отклонения от запланированных значений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FA2960" w:rsidRPr="00FA2960" w:rsidRDefault="00FA2960" w:rsidP="00FA2960">
            <w:pPr>
              <w:spacing w:after="0" w:line="240" w:lineRule="auto"/>
              <w:jc w:val="center"/>
            </w:pPr>
            <w:r w:rsidRPr="00FA2960">
              <w:t>Источник (и) информации о фактическом значении показателя</w:t>
            </w:r>
          </w:p>
        </w:tc>
      </w:tr>
      <w:tr w:rsidR="00BB157F" w:rsidRPr="00FA2960" w:rsidTr="00377D05">
        <w:trPr>
          <w:trHeight w:val="562"/>
        </w:trPr>
        <w:tc>
          <w:tcPr>
            <w:tcW w:w="2596" w:type="dxa"/>
            <w:shd w:val="clear" w:color="auto" w:fill="auto"/>
          </w:tcPr>
          <w:p w:rsidR="00FA2960" w:rsidRPr="00377D05" w:rsidRDefault="00FA2960" w:rsidP="00FA2960">
            <w:r w:rsidRPr="00377D05">
              <w:t xml:space="preserve">1.Показатели качества: в </w:t>
            </w:r>
            <w:proofErr w:type="spellStart"/>
            <w:r w:rsidRPr="00377D05">
              <w:t>т.ч</w:t>
            </w:r>
            <w:proofErr w:type="spellEnd"/>
            <w:r w:rsidRPr="00377D05">
              <w:t>.</w:t>
            </w:r>
          </w:p>
        </w:tc>
        <w:tc>
          <w:tcPr>
            <w:tcW w:w="2190" w:type="dxa"/>
            <w:shd w:val="clear" w:color="auto" w:fill="auto"/>
          </w:tcPr>
          <w:p w:rsidR="00FA2960" w:rsidRPr="00377D05" w:rsidRDefault="00FA2960" w:rsidP="00FA2960">
            <w:pPr>
              <w:rPr>
                <w:b/>
              </w:rPr>
            </w:pPr>
          </w:p>
        </w:tc>
        <w:tc>
          <w:tcPr>
            <w:tcW w:w="2440" w:type="dxa"/>
            <w:shd w:val="clear" w:color="auto" w:fill="auto"/>
          </w:tcPr>
          <w:p w:rsidR="00FA2960" w:rsidRPr="00377D05" w:rsidRDefault="00FA2960" w:rsidP="00FA2960">
            <w:pPr>
              <w:rPr>
                <w:b/>
              </w:rPr>
            </w:pPr>
          </w:p>
        </w:tc>
        <w:tc>
          <w:tcPr>
            <w:tcW w:w="2171" w:type="dxa"/>
            <w:shd w:val="clear" w:color="auto" w:fill="auto"/>
          </w:tcPr>
          <w:p w:rsidR="00FA2960" w:rsidRPr="00377D05" w:rsidRDefault="00FA2960" w:rsidP="00FA2960">
            <w:pPr>
              <w:rPr>
                <w:b/>
              </w:rPr>
            </w:pPr>
          </w:p>
        </w:tc>
        <w:tc>
          <w:tcPr>
            <w:tcW w:w="2236" w:type="dxa"/>
            <w:shd w:val="clear" w:color="auto" w:fill="auto"/>
          </w:tcPr>
          <w:p w:rsidR="00FA2960" w:rsidRPr="00377D05" w:rsidRDefault="00FA2960" w:rsidP="00FA2960">
            <w:pPr>
              <w:rPr>
                <w:b/>
              </w:rPr>
            </w:pPr>
          </w:p>
        </w:tc>
        <w:tc>
          <w:tcPr>
            <w:tcW w:w="3153" w:type="dxa"/>
            <w:shd w:val="clear" w:color="auto" w:fill="auto"/>
          </w:tcPr>
          <w:p w:rsidR="00FA2960" w:rsidRPr="00377D05" w:rsidRDefault="00FA2960" w:rsidP="00FA2960">
            <w:pPr>
              <w:rPr>
                <w:b/>
              </w:rPr>
            </w:pPr>
          </w:p>
        </w:tc>
      </w:tr>
      <w:tr w:rsidR="00BB157F" w:rsidRPr="00FA2960" w:rsidTr="00377D05">
        <w:trPr>
          <w:trHeight w:val="562"/>
        </w:trPr>
        <w:tc>
          <w:tcPr>
            <w:tcW w:w="2596" w:type="dxa"/>
            <w:shd w:val="clear" w:color="auto" w:fill="auto"/>
          </w:tcPr>
          <w:p w:rsidR="00FA2960" w:rsidRPr="00377D05" w:rsidRDefault="00FA2960" w:rsidP="00FA2960">
            <w:r w:rsidRPr="00377D05">
              <w:t>1.</w:t>
            </w:r>
            <w:r w:rsidR="00482BB6" w:rsidRPr="00377D05">
              <w:t>1.</w:t>
            </w:r>
            <w:r w:rsidRPr="00377D05">
              <w:t>Разнообразие тематической направленности проводимых мероприятий</w:t>
            </w:r>
          </w:p>
        </w:tc>
        <w:tc>
          <w:tcPr>
            <w:tcW w:w="2190" w:type="dxa"/>
            <w:shd w:val="clear" w:color="auto" w:fill="auto"/>
          </w:tcPr>
          <w:p w:rsidR="00FA2960" w:rsidRPr="00377D05" w:rsidRDefault="00FA2960" w:rsidP="00FA296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D05">
              <w:rPr>
                <w:rFonts w:ascii="Times New Roman" w:hAnsi="Times New Roman" w:cs="Times New Roman"/>
                <w:sz w:val="22"/>
                <w:szCs w:val="22"/>
              </w:rPr>
              <w:t>Количество направлений</w:t>
            </w:r>
          </w:p>
          <w:p w:rsidR="00FA2960" w:rsidRPr="00377D05" w:rsidRDefault="00FA2960" w:rsidP="00FA2960">
            <w:pPr>
              <w:rPr>
                <w:b/>
              </w:rPr>
            </w:pPr>
          </w:p>
        </w:tc>
        <w:tc>
          <w:tcPr>
            <w:tcW w:w="2440" w:type="dxa"/>
            <w:shd w:val="clear" w:color="auto" w:fill="auto"/>
          </w:tcPr>
          <w:p w:rsidR="00FA2960" w:rsidRPr="00377D05" w:rsidRDefault="00FA2960" w:rsidP="00DE74BB">
            <w:pPr>
              <w:jc w:val="center"/>
              <w:rPr>
                <w:b/>
              </w:rPr>
            </w:pPr>
            <w:r w:rsidRPr="00377D05">
              <w:t>6</w:t>
            </w:r>
          </w:p>
        </w:tc>
        <w:tc>
          <w:tcPr>
            <w:tcW w:w="2171" w:type="dxa"/>
            <w:shd w:val="clear" w:color="auto" w:fill="auto"/>
          </w:tcPr>
          <w:p w:rsidR="00FA2960" w:rsidRPr="00377D05" w:rsidRDefault="00FA2960" w:rsidP="00DE74BB">
            <w:pPr>
              <w:jc w:val="center"/>
              <w:rPr>
                <w:b/>
              </w:rPr>
            </w:pPr>
            <w:r w:rsidRPr="00377D05">
              <w:t>6</w:t>
            </w:r>
          </w:p>
        </w:tc>
        <w:tc>
          <w:tcPr>
            <w:tcW w:w="2236" w:type="dxa"/>
            <w:shd w:val="clear" w:color="auto" w:fill="auto"/>
          </w:tcPr>
          <w:p w:rsidR="00FA2960" w:rsidRPr="00377D05" w:rsidRDefault="00522EDA" w:rsidP="00DE74BB">
            <w:pPr>
              <w:jc w:val="center"/>
              <w:rPr>
                <w:b/>
              </w:rPr>
            </w:pPr>
            <w:r w:rsidRPr="00377D05">
              <w:t>Отсутствуют отклонения</w:t>
            </w:r>
          </w:p>
        </w:tc>
        <w:tc>
          <w:tcPr>
            <w:tcW w:w="3153" w:type="dxa"/>
            <w:shd w:val="clear" w:color="auto" w:fill="auto"/>
          </w:tcPr>
          <w:p w:rsidR="00FA2960" w:rsidRPr="00377D05" w:rsidRDefault="00FA2960" w:rsidP="00DE74BB">
            <w:pPr>
              <w:rPr>
                <w:b/>
              </w:rPr>
            </w:pPr>
            <w:r w:rsidRPr="00377D05">
              <w:t>Информационный отчет в отдел культуры</w:t>
            </w:r>
          </w:p>
        </w:tc>
      </w:tr>
      <w:tr w:rsidR="00BB157F" w:rsidRPr="00FA2960" w:rsidTr="00377D05">
        <w:trPr>
          <w:trHeight w:val="562"/>
        </w:trPr>
        <w:tc>
          <w:tcPr>
            <w:tcW w:w="2596" w:type="dxa"/>
            <w:shd w:val="clear" w:color="auto" w:fill="auto"/>
          </w:tcPr>
          <w:p w:rsidR="00FA2960" w:rsidRPr="00377D05" w:rsidRDefault="00482BB6" w:rsidP="00FA2960">
            <w:r w:rsidRPr="00377D05">
              <w:t>1.</w:t>
            </w:r>
            <w:r w:rsidR="00FA2960" w:rsidRPr="00377D05">
              <w:t>2.Разнообразие жанровой направленности самодеятельных творческих коллективов</w:t>
            </w:r>
          </w:p>
        </w:tc>
        <w:tc>
          <w:tcPr>
            <w:tcW w:w="2190" w:type="dxa"/>
            <w:shd w:val="clear" w:color="auto" w:fill="auto"/>
          </w:tcPr>
          <w:p w:rsidR="00FA2960" w:rsidRPr="00377D05" w:rsidRDefault="00FA2960" w:rsidP="00FA2960">
            <w:r w:rsidRPr="00377D05">
              <w:t>Количество направлений</w:t>
            </w:r>
          </w:p>
        </w:tc>
        <w:tc>
          <w:tcPr>
            <w:tcW w:w="2440" w:type="dxa"/>
            <w:shd w:val="clear" w:color="auto" w:fill="auto"/>
          </w:tcPr>
          <w:p w:rsidR="00FA2960" w:rsidRPr="00377D05" w:rsidRDefault="00FA2960" w:rsidP="00DE74BB">
            <w:pPr>
              <w:jc w:val="center"/>
              <w:rPr>
                <w:b/>
              </w:rPr>
            </w:pPr>
            <w:r w:rsidRPr="00377D05">
              <w:t>7</w:t>
            </w:r>
          </w:p>
        </w:tc>
        <w:tc>
          <w:tcPr>
            <w:tcW w:w="2171" w:type="dxa"/>
            <w:shd w:val="clear" w:color="auto" w:fill="auto"/>
          </w:tcPr>
          <w:p w:rsidR="00FA2960" w:rsidRPr="00377D05" w:rsidRDefault="009B26F6" w:rsidP="00DE74BB">
            <w:pPr>
              <w:jc w:val="center"/>
              <w:rPr>
                <w:b/>
              </w:rPr>
            </w:pPr>
            <w:r w:rsidRPr="00377D05">
              <w:t>8</w:t>
            </w:r>
          </w:p>
        </w:tc>
        <w:tc>
          <w:tcPr>
            <w:tcW w:w="2236" w:type="dxa"/>
            <w:shd w:val="clear" w:color="auto" w:fill="auto"/>
          </w:tcPr>
          <w:p w:rsidR="00FA2960" w:rsidRPr="00377D05" w:rsidRDefault="009B26F6" w:rsidP="00DE74BB">
            <w:pPr>
              <w:jc w:val="center"/>
              <w:rPr>
                <w:b/>
              </w:rPr>
            </w:pPr>
            <w:r w:rsidRPr="00377D05">
              <w:t>Студия мультипликации «</w:t>
            </w:r>
            <w:proofErr w:type="spellStart"/>
            <w:r w:rsidRPr="00377D05">
              <w:t>Сельси</w:t>
            </w:r>
            <w:proofErr w:type="spellEnd"/>
            <w:r w:rsidRPr="00377D05">
              <w:t>»</w:t>
            </w:r>
          </w:p>
        </w:tc>
        <w:tc>
          <w:tcPr>
            <w:tcW w:w="3153" w:type="dxa"/>
            <w:shd w:val="clear" w:color="auto" w:fill="auto"/>
          </w:tcPr>
          <w:p w:rsidR="00FA2960" w:rsidRPr="00377D05" w:rsidRDefault="00FA2960" w:rsidP="00DE74BB">
            <w:r w:rsidRPr="00377D05">
              <w:t>Статистические отчеты, отчет в отдел культуры</w:t>
            </w:r>
          </w:p>
        </w:tc>
      </w:tr>
      <w:tr w:rsidR="00BB157F" w:rsidRPr="00FA2960" w:rsidTr="00377D05">
        <w:trPr>
          <w:trHeight w:val="562"/>
        </w:trPr>
        <w:tc>
          <w:tcPr>
            <w:tcW w:w="2596" w:type="dxa"/>
            <w:shd w:val="clear" w:color="auto" w:fill="auto"/>
          </w:tcPr>
          <w:p w:rsidR="00FA2960" w:rsidRPr="00377D05" w:rsidRDefault="00482BB6" w:rsidP="000D1213">
            <w:r w:rsidRPr="00377D05">
              <w:rPr>
                <w:rFonts w:eastAsia="Arial"/>
              </w:rPr>
              <w:t>1.</w:t>
            </w:r>
            <w:r w:rsidR="000D1213" w:rsidRPr="00377D05">
              <w:rPr>
                <w:rFonts w:eastAsia="Arial"/>
              </w:rPr>
              <w:t>3</w:t>
            </w:r>
            <w:r w:rsidR="00FA2960" w:rsidRPr="00377D05">
              <w:rPr>
                <w:rFonts w:eastAsia="Arial"/>
              </w:rPr>
              <w:t xml:space="preserve">.Участие в </w:t>
            </w:r>
            <w:r w:rsidR="009B26F6" w:rsidRPr="00377D05">
              <w:rPr>
                <w:rFonts w:eastAsia="Arial"/>
              </w:rPr>
              <w:t>городских,</w:t>
            </w:r>
            <w:r w:rsidR="00FA2960" w:rsidRPr="00377D05">
              <w:rPr>
                <w:rFonts w:eastAsia="Arial"/>
              </w:rPr>
              <w:t xml:space="preserve"> окружных, региональных, областных, всероссийских, международных конкурсах и  фестивалях творческих коллективов учреждений культурно-досугового типа</w:t>
            </w:r>
          </w:p>
        </w:tc>
        <w:tc>
          <w:tcPr>
            <w:tcW w:w="2190" w:type="dxa"/>
            <w:shd w:val="clear" w:color="auto" w:fill="auto"/>
          </w:tcPr>
          <w:p w:rsidR="00FA2960" w:rsidRPr="00377D05" w:rsidRDefault="00FA2960" w:rsidP="00FA2960">
            <w:pPr>
              <w:rPr>
                <w:b/>
              </w:rPr>
            </w:pPr>
            <w:r w:rsidRPr="00377D05">
              <w:t>Количество конкурсов</w:t>
            </w:r>
          </w:p>
        </w:tc>
        <w:tc>
          <w:tcPr>
            <w:tcW w:w="2440" w:type="dxa"/>
            <w:shd w:val="clear" w:color="auto" w:fill="auto"/>
          </w:tcPr>
          <w:p w:rsidR="00FA2960" w:rsidRPr="00377D05" w:rsidRDefault="00FA2960" w:rsidP="00DE74BB">
            <w:pPr>
              <w:jc w:val="center"/>
            </w:pPr>
            <w:r w:rsidRPr="00377D05">
              <w:t>10</w:t>
            </w:r>
          </w:p>
        </w:tc>
        <w:tc>
          <w:tcPr>
            <w:tcW w:w="2171" w:type="dxa"/>
            <w:shd w:val="clear" w:color="auto" w:fill="auto"/>
          </w:tcPr>
          <w:p w:rsidR="00FA2960" w:rsidRPr="00377D05" w:rsidRDefault="009B26F6" w:rsidP="00DE74BB">
            <w:pPr>
              <w:jc w:val="center"/>
            </w:pPr>
            <w:r w:rsidRPr="00377D05">
              <w:t>22</w:t>
            </w:r>
          </w:p>
        </w:tc>
        <w:tc>
          <w:tcPr>
            <w:tcW w:w="2236" w:type="dxa"/>
            <w:shd w:val="clear" w:color="auto" w:fill="auto"/>
          </w:tcPr>
          <w:p w:rsidR="00FA2960" w:rsidRPr="00377D05" w:rsidRDefault="009B26F6" w:rsidP="009B26F6">
            <w:pPr>
              <w:jc w:val="center"/>
              <w:rPr>
                <w:b/>
              </w:rPr>
            </w:pPr>
            <w:r w:rsidRPr="00377D05">
              <w:t xml:space="preserve">Активное участие коллективов в </w:t>
            </w:r>
            <w:proofErr w:type="gramStart"/>
            <w:r w:rsidR="000D1213" w:rsidRPr="00377D05">
              <w:t>интернет</w:t>
            </w:r>
            <w:r w:rsidRPr="00377D05">
              <w:t>-конкурсах</w:t>
            </w:r>
            <w:proofErr w:type="gramEnd"/>
          </w:p>
        </w:tc>
        <w:tc>
          <w:tcPr>
            <w:tcW w:w="3153" w:type="dxa"/>
            <w:shd w:val="clear" w:color="auto" w:fill="auto"/>
          </w:tcPr>
          <w:p w:rsidR="00FA2960" w:rsidRPr="00377D05" w:rsidRDefault="00FA2960" w:rsidP="00DE74BB">
            <w:r w:rsidRPr="00377D05">
              <w:t>Статистические отчеты, отчет в отдел культуры</w:t>
            </w:r>
          </w:p>
        </w:tc>
      </w:tr>
      <w:tr w:rsidR="00BB157F" w:rsidRPr="00FA2960" w:rsidTr="00377D05">
        <w:trPr>
          <w:trHeight w:val="562"/>
        </w:trPr>
        <w:tc>
          <w:tcPr>
            <w:tcW w:w="2596" w:type="dxa"/>
            <w:shd w:val="clear" w:color="auto" w:fill="auto"/>
          </w:tcPr>
          <w:p w:rsidR="000D1213" w:rsidRPr="00377D05" w:rsidRDefault="000D1213" w:rsidP="000D1213">
            <w:pPr>
              <w:rPr>
                <w:rFonts w:eastAsia="Arial"/>
              </w:rPr>
            </w:pPr>
            <w:r w:rsidRPr="00377D05">
              <w:rPr>
                <w:rFonts w:eastAsia="Arial"/>
              </w:rPr>
              <w:t xml:space="preserve">1.4. Работа детской игровой площадки </w:t>
            </w:r>
            <w:r w:rsidRPr="00377D05">
              <w:rPr>
                <w:rFonts w:eastAsia="Arial"/>
              </w:rPr>
              <w:lastRenderedPageBreak/>
              <w:t>«Каравелла»</w:t>
            </w:r>
          </w:p>
        </w:tc>
        <w:tc>
          <w:tcPr>
            <w:tcW w:w="2190" w:type="dxa"/>
            <w:shd w:val="clear" w:color="auto" w:fill="auto"/>
          </w:tcPr>
          <w:p w:rsidR="000D1213" w:rsidRPr="00377D05" w:rsidRDefault="000D1213" w:rsidP="00FA2960">
            <w:r w:rsidRPr="00377D05">
              <w:lastRenderedPageBreak/>
              <w:t>Количество модулей/ единиц</w:t>
            </w:r>
          </w:p>
        </w:tc>
        <w:tc>
          <w:tcPr>
            <w:tcW w:w="2440" w:type="dxa"/>
            <w:shd w:val="clear" w:color="auto" w:fill="auto"/>
          </w:tcPr>
          <w:p w:rsidR="000D1213" w:rsidRPr="00377D05" w:rsidRDefault="000D1213" w:rsidP="00DE74BB">
            <w:pPr>
              <w:jc w:val="center"/>
            </w:pPr>
            <w:r w:rsidRPr="00377D05">
              <w:t>18</w:t>
            </w:r>
          </w:p>
        </w:tc>
        <w:tc>
          <w:tcPr>
            <w:tcW w:w="2171" w:type="dxa"/>
            <w:shd w:val="clear" w:color="auto" w:fill="auto"/>
          </w:tcPr>
          <w:p w:rsidR="000D1213" w:rsidRPr="00377D05" w:rsidRDefault="000D1213" w:rsidP="00DE74BB">
            <w:pPr>
              <w:jc w:val="center"/>
            </w:pPr>
            <w:r w:rsidRPr="00377D05">
              <w:t>18</w:t>
            </w:r>
          </w:p>
        </w:tc>
        <w:tc>
          <w:tcPr>
            <w:tcW w:w="2236" w:type="dxa"/>
            <w:shd w:val="clear" w:color="auto" w:fill="auto"/>
          </w:tcPr>
          <w:p w:rsidR="000D1213" w:rsidRPr="00377D05" w:rsidRDefault="00E67821" w:rsidP="009B26F6">
            <w:pPr>
              <w:jc w:val="center"/>
            </w:pPr>
            <w:r w:rsidRPr="00377D05">
              <w:t>Отсутствуют отклонения</w:t>
            </w:r>
          </w:p>
        </w:tc>
        <w:tc>
          <w:tcPr>
            <w:tcW w:w="3153" w:type="dxa"/>
            <w:shd w:val="clear" w:color="auto" w:fill="auto"/>
          </w:tcPr>
          <w:p w:rsidR="000D1213" w:rsidRPr="00377D05" w:rsidRDefault="00EA7A3F" w:rsidP="00DE74BB">
            <w:r w:rsidRPr="00377D05">
              <w:t>Статистические отчеты, отчет в отдел культуры</w:t>
            </w:r>
          </w:p>
        </w:tc>
      </w:tr>
      <w:tr w:rsidR="00BB157F" w:rsidRPr="00FA2960" w:rsidTr="00377D05">
        <w:trPr>
          <w:trHeight w:val="562"/>
        </w:trPr>
        <w:tc>
          <w:tcPr>
            <w:tcW w:w="2596" w:type="dxa"/>
            <w:shd w:val="clear" w:color="auto" w:fill="auto"/>
          </w:tcPr>
          <w:p w:rsidR="000D1213" w:rsidRPr="00377D05" w:rsidRDefault="00AB74CD" w:rsidP="000D1213">
            <w:pPr>
              <w:rPr>
                <w:rFonts w:eastAsia="Arial"/>
              </w:rPr>
            </w:pPr>
            <w:r w:rsidRPr="00377D05">
              <w:rPr>
                <w:rFonts w:eastAsia="Arial"/>
              </w:rPr>
              <w:lastRenderedPageBreak/>
              <w:t>1.</w:t>
            </w:r>
            <w:r w:rsidR="000D1213" w:rsidRPr="00377D05">
              <w:rPr>
                <w:rFonts w:eastAsia="Arial"/>
              </w:rPr>
              <w:t>5. Работа культурно-досугового комплекса</w:t>
            </w:r>
          </w:p>
        </w:tc>
        <w:tc>
          <w:tcPr>
            <w:tcW w:w="2190" w:type="dxa"/>
            <w:shd w:val="clear" w:color="auto" w:fill="auto"/>
          </w:tcPr>
          <w:p w:rsidR="00377D05" w:rsidRDefault="000D1213" w:rsidP="000D1213">
            <w:r w:rsidRPr="00377D05">
              <w:t>Количество игровых автоматов, единиц:</w:t>
            </w:r>
          </w:p>
          <w:p w:rsidR="000D1213" w:rsidRPr="00377D05" w:rsidRDefault="000D1213" w:rsidP="000D1213">
            <w:r w:rsidRPr="00377D05">
              <w:t>-механизированные</w:t>
            </w:r>
          </w:p>
          <w:p w:rsidR="000D1213" w:rsidRPr="00377D05" w:rsidRDefault="000D1213" w:rsidP="000D1213">
            <w:r w:rsidRPr="00377D05">
              <w:t>-малые формы</w:t>
            </w:r>
          </w:p>
        </w:tc>
        <w:tc>
          <w:tcPr>
            <w:tcW w:w="2440" w:type="dxa"/>
            <w:shd w:val="clear" w:color="auto" w:fill="auto"/>
          </w:tcPr>
          <w:p w:rsidR="000D1213" w:rsidRPr="00377D05" w:rsidRDefault="000D1213" w:rsidP="000D12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D0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D1213" w:rsidRPr="00377D05" w:rsidRDefault="000D1213" w:rsidP="000D12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213" w:rsidRPr="00377D05" w:rsidRDefault="000D1213" w:rsidP="000D12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213" w:rsidRDefault="000D1213" w:rsidP="000D12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D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377D05" w:rsidRPr="00377D05" w:rsidRDefault="00377D05" w:rsidP="000D12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213" w:rsidRPr="00377D05" w:rsidRDefault="000D1213" w:rsidP="000D1213">
            <w:pPr>
              <w:jc w:val="center"/>
            </w:pPr>
            <w:r w:rsidRPr="00377D05">
              <w:t>3</w:t>
            </w:r>
          </w:p>
        </w:tc>
        <w:tc>
          <w:tcPr>
            <w:tcW w:w="2171" w:type="dxa"/>
            <w:shd w:val="clear" w:color="auto" w:fill="auto"/>
          </w:tcPr>
          <w:p w:rsidR="00377D05" w:rsidRDefault="00377D05" w:rsidP="00E67821">
            <w:pPr>
              <w:spacing w:after="0" w:line="240" w:lineRule="auto"/>
              <w:jc w:val="center"/>
            </w:pPr>
            <w:r>
              <w:t>11</w:t>
            </w:r>
          </w:p>
          <w:p w:rsidR="00E67821" w:rsidRDefault="00E67821" w:rsidP="00E67821">
            <w:pPr>
              <w:spacing w:after="0" w:line="240" w:lineRule="auto"/>
              <w:jc w:val="center"/>
            </w:pPr>
          </w:p>
          <w:p w:rsidR="00E67821" w:rsidRDefault="00E67821" w:rsidP="00E67821">
            <w:pPr>
              <w:spacing w:after="0" w:line="240" w:lineRule="auto"/>
              <w:jc w:val="center"/>
            </w:pPr>
          </w:p>
          <w:p w:rsidR="00E67821" w:rsidRDefault="00E67821" w:rsidP="00E67821">
            <w:pPr>
              <w:spacing w:after="0" w:line="240" w:lineRule="auto"/>
              <w:jc w:val="center"/>
            </w:pPr>
            <w:r>
              <w:t>7</w:t>
            </w:r>
          </w:p>
          <w:p w:rsidR="00E67821" w:rsidRDefault="00E67821" w:rsidP="00E67821">
            <w:pPr>
              <w:spacing w:after="0" w:line="240" w:lineRule="auto"/>
              <w:jc w:val="center"/>
            </w:pPr>
          </w:p>
          <w:p w:rsidR="00377D05" w:rsidRPr="00377D05" w:rsidRDefault="00E67821" w:rsidP="00E6782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236" w:type="dxa"/>
            <w:shd w:val="clear" w:color="auto" w:fill="auto"/>
          </w:tcPr>
          <w:p w:rsidR="00E67821" w:rsidRDefault="00E67821" w:rsidP="00BB157F">
            <w:pPr>
              <w:spacing w:after="0" w:line="240" w:lineRule="auto"/>
              <w:jc w:val="center"/>
            </w:pPr>
            <w:r>
              <w:t xml:space="preserve">Из парка аттракционов перенесен механизированный аттракцион </w:t>
            </w:r>
          </w:p>
          <w:p w:rsidR="000D1213" w:rsidRPr="00377D05" w:rsidRDefault="00E67821" w:rsidP="00EA7A3F">
            <w:pPr>
              <w:spacing w:after="0" w:line="240" w:lineRule="auto"/>
              <w:jc w:val="center"/>
            </w:pPr>
            <w:r>
              <w:t>«Чудо-остров»</w:t>
            </w:r>
            <w:r w:rsidR="00EA7A3F">
              <w:t xml:space="preserve"> в КДК, а так же</w:t>
            </w:r>
            <w:r>
              <w:t xml:space="preserve"> приобретен батут</w:t>
            </w:r>
            <w:r w:rsidR="00BB157F">
              <w:t>.</w:t>
            </w:r>
          </w:p>
        </w:tc>
        <w:tc>
          <w:tcPr>
            <w:tcW w:w="3153" w:type="dxa"/>
            <w:shd w:val="clear" w:color="auto" w:fill="auto"/>
          </w:tcPr>
          <w:p w:rsidR="000D1213" w:rsidRPr="00377D05" w:rsidRDefault="00EA7A3F" w:rsidP="00DE74BB">
            <w:r w:rsidRPr="00377D05">
              <w:t>Статистические отчеты, отчет в отдел культуры</w:t>
            </w:r>
          </w:p>
        </w:tc>
      </w:tr>
      <w:tr w:rsidR="00BB157F" w:rsidRPr="00FA2960" w:rsidTr="00BB157F">
        <w:trPr>
          <w:trHeight w:val="1788"/>
        </w:trPr>
        <w:tc>
          <w:tcPr>
            <w:tcW w:w="2596" w:type="dxa"/>
            <w:shd w:val="clear" w:color="auto" w:fill="auto"/>
          </w:tcPr>
          <w:p w:rsidR="000D1213" w:rsidRPr="00377D05" w:rsidRDefault="00AB74CD" w:rsidP="000D1213">
            <w:pPr>
              <w:rPr>
                <w:rFonts w:eastAsia="Arial"/>
              </w:rPr>
            </w:pPr>
            <w:r w:rsidRPr="00377D05">
              <w:rPr>
                <w:rFonts w:eastAsia="Arial"/>
              </w:rPr>
              <w:t>1.6. Доля детей, привлекаемых к участию в творческих мероприятиях, в общем числе детей проживающих в МО</w:t>
            </w:r>
          </w:p>
        </w:tc>
        <w:tc>
          <w:tcPr>
            <w:tcW w:w="2190" w:type="dxa"/>
            <w:shd w:val="clear" w:color="auto" w:fill="auto"/>
          </w:tcPr>
          <w:p w:rsidR="00AB74CD" w:rsidRPr="00377D05" w:rsidRDefault="00AB74CD" w:rsidP="00EA7A3F">
            <w:pPr>
              <w:jc w:val="center"/>
            </w:pPr>
            <w:r w:rsidRPr="00377D05">
              <w:t>Проценты/</w:t>
            </w:r>
          </w:p>
          <w:p w:rsidR="000D1213" w:rsidRPr="00377D05" w:rsidRDefault="00AB74CD" w:rsidP="00EA7A3F">
            <w:pPr>
              <w:jc w:val="center"/>
            </w:pPr>
            <w:r w:rsidRPr="00377D05">
              <w:t>количество детей</w:t>
            </w:r>
          </w:p>
        </w:tc>
        <w:tc>
          <w:tcPr>
            <w:tcW w:w="2440" w:type="dxa"/>
            <w:shd w:val="clear" w:color="auto" w:fill="auto"/>
          </w:tcPr>
          <w:p w:rsidR="000D1213" w:rsidRPr="00377D05" w:rsidRDefault="00AB74CD" w:rsidP="000D12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D05"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  <w:p w:rsidR="00AB74CD" w:rsidRPr="00377D05" w:rsidRDefault="00AB74CD" w:rsidP="000D12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D05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2171" w:type="dxa"/>
            <w:shd w:val="clear" w:color="auto" w:fill="auto"/>
          </w:tcPr>
          <w:p w:rsidR="00E67821" w:rsidRDefault="00E67821" w:rsidP="00E67821">
            <w:pPr>
              <w:spacing w:after="0" w:line="240" w:lineRule="auto"/>
              <w:jc w:val="center"/>
            </w:pPr>
            <w:r>
              <w:t>12 %</w:t>
            </w:r>
          </w:p>
          <w:p w:rsidR="00377D05" w:rsidRPr="00377D05" w:rsidRDefault="00377D05" w:rsidP="00E67821">
            <w:pPr>
              <w:spacing w:after="0" w:line="240" w:lineRule="auto"/>
              <w:jc w:val="center"/>
            </w:pPr>
            <w:r w:rsidRPr="00377D05">
              <w:t>1 241</w:t>
            </w:r>
          </w:p>
        </w:tc>
        <w:tc>
          <w:tcPr>
            <w:tcW w:w="2236" w:type="dxa"/>
            <w:shd w:val="clear" w:color="auto" w:fill="auto"/>
          </w:tcPr>
          <w:p w:rsidR="00E67821" w:rsidRDefault="00EA7A3F" w:rsidP="00BB157F">
            <w:pPr>
              <w:spacing w:after="0" w:line="240" w:lineRule="auto"/>
              <w:jc w:val="center"/>
            </w:pPr>
            <w:r>
              <w:t>Увеличение и</w:t>
            </w:r>
            <w:r w:rsidR="00E67821">
              <w:t>нтерес</w:t>
            </w:r>
            <w:r>
              <w:t>а</w:t>
            </w:r>
            <w:r w:rsidR="00E67821">
              <w:t xml:space="preserve"> у детей</w:t>
            </w:r>
          </w:p>
          <w:p w:rsidR="000D1213" w:rsidRPr="00377D05" w:rsidRDefault="00BB157F" w:rsidP="00BB157F">
            <w:pPr>
              <w:spacing w:after="0" w:line="240" w:lineRule="auto"/>
              <w:jc w:val="center"/>
            </w:pPr>
            <w:r>
              <w:t>к занятиям самодеятельным творчеством</w:t>
            </w:r>
          </w:p>
        </w:tc>
        <w:tc>
          <w:tcPr>
            <w:tcW w:w="3153" w:type="dxa"/>
            <w:shd w:val="clear" w:color="auto" w:fill="auto"/>
          </w:tcPr>
          <w:p w:rsidR="000D1213" w:rsidRPr="00377D05" w:rsidRDefault="00EA7A3F" w:rsidP="00DE74BB">
            <w:r w:rsidRPr="00377D05">
              <w:t>Статистические отчеты, отчет в отдел культуры</w:t>
            </w:r>
          </w:p>
        </w:tc>
      </w:tr>
      <w:tr w:rsidR="00EA7A3F" w:rsidRPr="00FA2960" w:rsidTr="004D4F0A">
        <w:tc>
          <w:tcPr>
            <w:tcW w:w="2596" w:type="dxa"/>
            <w:shd w:val="clear" w:color="auto" w:fill="auto"/>
          </w:tcPr>
          <w:p w:rsidR="00EA7A3F" w:rsidRPr="00377D05" w:rsidRDefault="00EA7A3F" w:rsidP="00FA2960">
            <w:r w:rsidRPr="00377D05">
              <w:t xml:space="preserve">Показатели объема: в </w:t>
            </w:r>
            <w:proofErr w:type="spellStart"/>
            <w:r w:rsidRPr="00377D05">
              <w:t>т.ч</w:t>
            </w:r>
            <w:proofErr w:type="spellEnd"/>
            <w:r w:rsidRPr="00377D05">
              <w:t>.</w:t>
            </w:r>
          </w:p>
        </w:tc>
        <w:tc>
          <w:tcPr>
            <w:tcW w:w="12190" w:type="dxa"/>
            <w:gridSpan w:val="5"/>
            <w:shd w:val="clear" w:color="auto" w:fill="auto"/>
          </w:tcPr>
          <w:p w:rsidR="00EA7A3F" w:rsidRPr="00377D05" w:rsidRDefault="00EA7A3F" w:rsidP="00DE74BB">
            <w:pPr>
              <w:rPr>
                <w:b/>
              </w:rPr>
            </w:pPr>
          </w:p>
        </w:tc>
      </w:tr>
      <w:tr w:rsidR="00BB157F" w:rsidRPr="00FA2960" w:rsidTr="00377D05">
        <w:tc>
          <w:tcPr>
            <w:tcW w:w="2596" w:type="dxa"/>
            <w:shd w:val="clear" w:color="auto" w:fill="auto"/>
          </w:tcPr>
          <w:p w:rsidR="00FA2960" w:rsidRPr="00377D05" w:rsidRDefault="00482BB6" w:rsidP="00FA296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D0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A2960" w:rsidRPr="00377D05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всего:</w:t>
            </w:r>
          </w:p>
          <w:p w:rsidR="00FA2960" w:rsidRPr="00377D05" w:rsidRDefault="00FA2960" w:rsidP="00FA2960"/>
        </w:tc>
        <w:tc>
          <w:tcPr>
            <w:tcW w:w="2190" w:type="dxa"/>
            <w:shd w:val="clear" w:color="auto" w:fill="auto"/>
          </w:tcPr>
          <w:p w:rsidR="00FA2960" w:rsidRPr="00377D05" w:rsidRDefault="00FA2960" w:rsidP="00FA2960">
            <w:pPr>
              <w:jc w:val="center"/>
              <w:rPr>
                <w:b/>
              </w:rPr>
            </w:pPr>
            <w:r w:rsidRPr="00377D05">
              <w:t>единиц</w:t>
            </w:r>
          </w:p>
        </w:tc>
        <w:tc>
          <w:tcPr>
            <w:tcW w:w="2440" w:type="dxa"/>
            <w:shd w:val="clear" w:color="auto" w:fill="auto"/>
          </w:tcPr>
          <w:p w:rsidR="00FA2960" w:rsidRPr="00377D05" w:rsidRDefault="00AB74CD" w:rsidP="00DE74BB">
            <w:pPr>
              <w:jc w:val="center"/>
            </w:pPr>
            <w:r w:rsidRPr="00377D05">
              <w:t>550</w:t>
            </w:r>
          </w:p>
        </w:tc>
        <w:tc>
          <w:tcPr>
            <w:tcW w:w="2171" w:type="dxa"/>
            <w:shd w:val="clear" w:color="auto" w:fill="auto"/>
          </w:tcPr>
          <w:p w:rsidR="00FA2960" w:rsidRPr="00377D05" w:rsidRDefault="00BB157F" w:rsidP="00DE74BB">
            <w:pPr>
              <w:jc w:val="center"/>
            </w:pPr>
            <w:r>
              <w:t>591</w:t>
            </w:r>
          </w:p>
        </w:tc>
        <w:tc>
          <w:tcPr>
            <w:tcW w:w="2236" w:type="dxa"/>
            <w:shd w:val="clear" w:color="auto" w:fill="auto"/>
          </w:tcPr>
          <w:p w:rsidR="00FA2960" w:rsidRPr="00377D05" w:rsidRDefault="004644E7" w:rsidP="004644E7">
            <w:pPr>
              <w:jc w:val="center"/>
            </w:pPr>
            <w:r w:rsidRPr="00377D05">
              <w:t>Р</w:t>
            </w:r>
            <w:r w:rsidR="008531CF" w:rsidRPr="00377D05">
              <w:t>еализаци</w:t>
            </w:r>
            <w:r w:rsidRPr="00377D05">
              <w:t>я</w:t>
            </w:r>
            <w:r w:rsidR="008531CF" w:rsidRPr="00377D05">
              <w:t xml:space="preserve"> новых проектов, конкурсов и фестивалей.</w:t>
            </w:r>
          </w:p>
        </w:tc>
        <w:tc>
          <w:tcPr>
            <w:tcW w:w="3153" w:type="dxa"/>
            <w:shd w:val="clear" w:color="auto" w:fill="auto"/>
          </w:tcPr>
          <w:p w:rsidR="00FA2960" w:rsidRPr="00377D05" w:rsidRDefault="009B3C9B" w:rsidP="00DE74BB">
            <w:r w:rsidRPr="00377D05">
              <w:t>План мероприятий, утвержденный Отделом культуры города Мегиона, статистические отчеты, отчет в отдел культуры</w:t>
            </w:r>
          </w:p>
        </w:tc>
      </w:tr>
      <w:tr w:rsidR="00BB157F" w:rsidRPr="00FA2960" w:rsidTr="00377D05">
        <w:tc>
          <w:tcPr>
            <w:tcW w:w="2596" w:type="dxa"/>
            <w:shd w:val="clear" w:color="auto" w:fill="auto"/>
          </w:tcPr>
          <w:p w:rsidR="00AB74CD" w:rsidRPr="00377D05" w:rsidRDefault="00AB74CD" w:rsidP="00AB74CD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D0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377D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77D05">
              <w:rPr>
                <w:rFonts w:ascii="Times New Roman" w:hAnsi="Times New Roman" w:cs="Times New Roman"/>
                <w:sz w:val="22"/>
                <w:szCs w:val="22"/>
              </w:rPr>
              <w:t>.Количество мероприятий в соответствии с годовым планом работы учреждения</w:t>
            </w:r>
          </w:p>
        </w:tc>
        <w:tc>
          <w:tcPr>
            <w:tcW w:w="2190" w:type="dxa"/>
            <w:shd w:val="clear" w:color="auto" w:fill="auto"/>
          </w:tcPr>
          <w:p w:rsidR="00AB74CD" w:rsidRPr="00377D05" w:rsidRDefault="00AB74CD" w:rsidP="00FA2960">
            <w:pPr>
              <w:jc w:val="center"/>
            </w:pPr>
            <w:r w:rsidRPr="00377D05">
              <w:t>единиц</w:t>
            </w:r>
          </w:p>
        </w:tc>
        <w:tc>
          <w:tcPr>
            <w:tcW w:w="2440" w:type="dxa"/>
            <w:shd w:val="clear" w:color="auto" w:fill="auto"/>
          </w:tcPr>
          <w:p w:rsidR="00AB74CD" w:rsidRPr="00377D05" w:rsidRDefault="00AB74CD" w:rsidP="00DE74BB">
            <w:pPr>
              <w:jc w:val="center"/>
            </w:pPr>
            <w:r w:rsidRPr="00377D05">
              <w:t>410</w:t>
            </w:r>
          </w:p>
        </w:tc>
        <w:tc>
          <w:tcPr>
            <w:tcW w:w="2171" w:type="dxa"/>
            <w:shd w:val="clear" w:color="auto" w:fill="auto"/>
          </w:tcPr>
          <w:p w:rsidR="00AB74CD" w:rsidRPr="00377D05" w:rsidRDefault="00BB157F" w:rsidP="00DE74BB">
            <w:pPr>
              <w:jc w:val="center"/>
            </w:pPr>
            <w:r>
              <w:t>459</w:t>
            </w:r>
          </w:p>
        </w:tc>
        <w:tc>
          <w:tcPr>
            <w:tcW w:w="2236" w:type="dxa"/>
            <w:shd w:val="clear" w:color="auto" w:fill="auto"/>
          </w:tcPr>
          <w:p w:rsidR="00AB74CD" w:rsidRPr="00377D05" w:rsidRDefault="007B7C22" w:rsidP="004644E7">
            <w:pPr>
              <w:jc w:val="center"/>
            </w:pPr>
            <w:r w:rsidRPr="00377D05">
              <w:t>Реализация новых проектов, конкурсов и фестивалей.</w:t>
            </w:r>
          </w:p>
        </w:tc>
        <w:tc>
          <w:tcPr>
            <w:tcW w:w="3153" w:type="dxa"/>
            <w:shd w:val="clear" w:color="auto" w:fill="auto"/>
          </w:tcPr>
          <w:p w:rsidR="00AB74CD" w:rsidRPr="00377D05" w:rsidRDefault="00EA7A3F" w:rsidP="00DE74BB">
            <w:r w:rsidRPr="00377D05">
              <w:t>План мероприятий, утвержденный Отделом культуры города Мегиона, статистические отчеты, отчет в отдел культуры</w:t>
            </w:r>
          </w:p>
        </w:tc>
      </w:tr>
      <w:tr w:rsidR="00BB157F" w:rsidRPr="00FA2960" w:rsidTr="00377D05">
        <w:tc>
          <w:tcPr>
            <w:tcW w:w="2596" w:type="dxa"/>
            <w:shd w:val="clear" w:color="auto" w:fill="auto"/>
          </w:tcPr>
          <w:p w:rsidR="00AB74CD" w:rsidRPr="00377D05" w:rsidRDefault="00AB74CD" w:rsidP="00AB74CD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D05">
              <w:rPr>
                <w:rFonts w:ascii="Times New Roman" w:hAnsi="Times New Roman" w:cs="Times New Roman"/>
                <w:sz w:val="22"/>
                <w:szCs w:val="22"/>
              </w:rPr>
              <w:t>2.2.Количество  мероприятий проводимых сторонними организациями</w:t>
            </w:r>
          </w:p>
        </w:tc>
        <w:tc>
          <w:tcPr>
            <w:tcW w:w="2190" w:type="dxa"/>
            <w:shd w:val="clear" w:color="auto" w:fill="auto"/>
          </w:tcPr>
          <w:p w:rsidR="00AB74CD" w:rsidRPr="00377D05" w:rsidRDefault="00AB74CD" w:rsidP="00FA2960">
            <w:pPr>
              <w:jc w:val="center"/>
            </w:pPr>
            <w:r w:rsidRPr="00377D05">
              <w:t>единиц</w:t>
            </w:r>
          </w:p>
        </w:tc>
        <w:tc>
          <w:tcPr>
            <w:tcW w:w="2440" w:type="dxa"/>
            <w:shd w:val="clear" w:color="auto" w:fill="auto"/>
          </w:tcPr>
          <w:p w:rsidR="00AB74CD" w:rsidRPr="00377D05" w:rsidRDefault="00AB74CD" w:rsidP="00DE74BB">
            <w:pPr>
              <w:jc w:val="center"/>
            </w:pPr>
            <w:r w:rsidRPr="00377D05">
              <w:t>140</w:t>
            </w:r>
          </w:p>
        </w:tc>
        <w:tc>
          <w:tcPr>
            <w:tcW w:w="2171" w:type="dxa"/>
            <w:shd w:val="clear" w:color="auto" w:fill="auto"/>
          </w:tcPr>
          <w:p w:rsidR="00AB74CD" w:rsidRPr="00377D05" w:rsidRDefault="00BB157F" w:rsidP="00DE74BB">
            <w:pPr>
              <w:jc w:val="center"/>
            </w:pPr>
            <w:r>
              <w:t>132</w:t>
            </w:r>
          </w:p>
        </w:tc>
        <w:tc>
          <w:tcPr>
            <w:tcW w:w="2236" w:type="dxa"/>
            <w:shd w:val="clear" w:color="auto" w:fill="auto"/>
          </w:tcPr>
          <w:p w:rsidR="00AB74CD" w:rsidRPr="00377D05" w:rsidRDefault="00AB74CD" w:rsidP="007B7C22">
            <w:pPr>
              <w:jc w:val="center"/>
            </w:pPr>
            <w:r w:rsidRPr="00377D05">
              <w:t>У</w:t>
            </w:r>
            <w:r w:rsidR="007B7C22">
              <w:t>меньшение</w:t>
            </w:r>
            <w:r w:rsidRPr="00377D05">
              <w:t xml:space="preserve"> количества заявок, поступивших от  сторонних </w:t>
            </w:r>
            <w:r w:rsidRPr="00377D05">
              <w:lastRenderedPageBreak/>
              <w:t xml:space="preserve">организаций на проведение выставок-продаж, проведение собраний, конференций и </w:t>
            </w:r>
            <w:proofErr w:type="spellStart"/>
            <w:r w:rsidRPr="00377D05">
              <w:t>т</w:t>
            </w:r>
            <w:proofErr w:type="gramStart"/>
            <w:r w:rsidRPr="00377D05">
              <w:t>.д</w:t>
            </w:r>
            <w:proofErr w:type="spellEnd"/>
            <w:proofErr w:type="gramEnd"/>
          </w:p>
        </w:tc>
        <w:tc>
          <w:tcPr>
            <w:tcW w:w="3153" w:type="dxa"/>
            <w:shd w:val="clear" w:color="auto" w:fill="auto"/>
          </w:tcPr>
          <w:p w:rsidR="00AB74CD" w:rsidRPr="00377D05" w:rsidRDefault="00EA7A3F" w:rsidP="00DE74BB">
            <w:r w:rsidRPr="00377D05">
              <w:lastRenderedPageBreak/>
              <w:t>Статистические отчеты, отчет в отдел культуры</w:t>
            </w:r>
          </w:p>
        </w:tc>
      </w:tr>
      <w:tr w:rsidR="00BB157F" w:rsidRPr="00FA2960" w:rsidTr="00377D05">
        <w:tc>
          <w:tcPr>
            <w:tcW w:w="2596" w:type="dxa"/>
            <w:shd w:val="clear" w:color="auto" w:fill="auto"/>
          </w:tcPr>
          <w:p w:rsidR="00FA2960" w:rsidRPr="00377D05" w:rsidRDefault="00AB74CD" w:rsidP="00FA2960">
            <w:r w:rsidRPr="00377D05">
              <w:lastRenderedPageBreak/>
              <w:t>3</w:t>
            </w:r>
            <w:r w:rsidR="00482BB6" w:rsidRPr="00377D05">
              <w:t>.</w:t>
            </w:r>
            <w:r w:rsidR="00FA2960" w:rsidRPr="00377D05">
              <w:t>Количество посещений мероприятий всего</w:t>
            </w:r>
          </w:p>
        </w:tc>
        <w:tc>
          <w:tcPr>
            <w:tcW w:w="2190" w:type="dxa"/>
            <w:shd w:val="clear" w:color="auto" w:fill="auto"/>
          </w:tcPr>
          <w:p w:rsidR="00FA2960" w:rsidRPr="00377D05" w:rsidRDefault="00FA2960" w:rsidP="00FA296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D0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</w:p>
          <w:p w:rsidR="00FA2960" w:rsidRPr="00377D05" w:rsidRDefault="00FA2960" w:rsidP="00EA7A3F">
            <w:pPr>
              <w:jc w:val="center"/>
              <w:rPr>
                <w:b/>
              </w:rPr>
            </w:pPr>
            <w:r w:rsidRPr="00377D05">
              <w:t>посещений</w:t>
            </w:r>
          </w:p>
        </w:tc>
        <w:tc>
          <w:tcPr>
            <w:tcW w:w="2440" w:type="dxa"/>
            <w:shd w:val="clear" w:color="auto" w:fill="auto"/>
          </w:tcPr>
          <w:p w:rsidR="00FA2960" w:rsidRPr="00377D05" w:rsidRDefault="00AB74CD" w:rsidP="00DE74BB">
            <w:pPr>
              <w:jc w:val="center"/>
            </w:pPr>
            <w:r w:rsidRPr="00377D05">
              <w:t>153 280</w:t>
            </w:r>
          </w:p>
        </w:tc>
        <w:tc>
          <w:tcPr>
            <w:tcW w:w="2171" w:type="dxa"/>
            <w:shd w:val="clear" w:color="auto" w:fill="auto"/>
          </w:tcPr>
          <w:p w:rsidR="00FA2960" w:rsidRPr="00377D05" w:rsidRDefault="007B7C22" w:rsidP="00DE74BB">
            <w:pPr>
              <w:jc w:val="center"/>
            </w:pPr>
            <w:r>
              <w:t>154 750</w:t>
            </w:r>
          </w:p>
        </w:tc>
        <w:tc>
          <w:tcPr>
            <w:tcW w:w="2236" w:type="dxa"/>
            <w:shd w:val="clear" w:color="auto" w:fill="auto"/>
          </w:tcPr>
          <w:p w:rsidR="00FA2960" w:rsidRPr="00377D05" w:rsidRDefault="004644E7" w:rsidP="004644E7">
            <w:pPr>
              <w:jc w:val="center"/>
            </w:pPr>
            <w:r w:rsidRPr="00377D05">
              <w:t>Реализация новых проектов, конкурсов и фестивалей.</w:t>
            </w:r>
          </w:p>
        </w:tc>
        <w:tc>
          <w:tcPr>
            <w:tcW w:w="3153" w:type="dxa"/>
            <w:shd w:val="clear" w:color="auto" w:fill="auto"/>
          </w:tcPr>
          <w:p w:rsidR="00FA2960" w:rsidRPr="00377D05" w:rsidRDefault="009B3C9B" w:rsidP="00DE74BB">
            <w:pPr>
              <w:rPr>
                <w:b/>
              </w:rPr>
            </w:pPr>
            <w:r w:rsidRPr="00377D05">
              <w:t>Статистические отчеты</w:t>
            </w:r>
          </w:p>
        </w:tc>
      </w:tr>
      <w:tr w:rsidR="00BB157F" w:rsidRPr="00FA2960" w:rsidTr="00377D05">
        <w:tc>
          <w:tcPr>
            <w:tcW w:w="2596" w:type="dxa"/>
            <w:shd w:val="clear" w:color="auto" w:fill="auto"/>
          </w:tcPr>
          <w:p w:rsidR="00FA2960" w:rsidRPr="00377D05" w:rsidRDefault="00AB74CD" w:rsidP="00FA2960">
            <w:r w:rsidRPr="00377D05">
              <w:t>3.1</w:t>
            </w:r>
            <w:r w:rsidR="00482BB6" w:rsidRPr="00377D05">
              <w:t>.Количество посещений мероприятий в соответствии с годовым планом работы учреждения</w:t>
            </w:r>
          </w:p>
        </w:tc>
        <w:tc>
          <w:tcPr>
            <w:tcW w:w="2190" w:type="dxa"/>
            <w:shd w:val="clear" w:color="auto" w:fill="auto"/>
          </w:tcPr>
          <w:p w:rsidR="00482BB6" w:rsidRPr="00377D05" w:rsidRDefault="00482BB6" w:rsidP="00482B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D0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</w:p>
          <w:p w:rsidR="00FA2960" w:rsidRPr="00377D05" w:rsidRDefault="00482BB6" w:rsidP="00EA7A3F">
            <w:pPr>
              <w:jc w:val="center"/>
              <w:rPr>
                <w:b/>
              </w:rPr>
            </w:pPr>
            <w:r w:rsidRPr="00377D05">
              <w:t>посещений</w:t>
            </w:r>
          </w:p>
        </w:tc>
        <w:tc>
          <w:tcPr>
            <w:tcW w:w="2440" w:type="dxa"/>
            <w:shd w:val="clear" w:color="auto" w:fill="auto"/>
          </w:tcPr>
          <w:p w:rsidR="00FA2960" w:rsidRPr="00377D05" w:rsidRDefault="00AB74CD" w:rsidP="00DE74BB">
            <w:pPr>
              <w:jc w:val="center"/>
            </w:pPr>
            <w:r w:rsidRPr="00377D05">
              <w:t>137 180</w:t>
            </w:r>
          </w:p>
        </w:tc>
        <w:tc>
          <w:tcPr>
            <w:tcW w:w="2171" w:type="dxa"/>
            <w:shd w:val="clear" w:color="auto" w:fill="auto"/>
          </w:tcPr>
          <w:p w:rsidR="00FA2960" w:rsidRPr="00377D05" w:rsidRDefault="00BB157F" w:rsidP="00DE74BB">
            <w:pPr>
              <w:jc w:val="center"/>
            </w:pPr>
            <w:r>
              <w:t>137 181</w:t>
            </w:r>
          </w:p>
        </w:tc>
        <w:tc>
          <w:tcPr>
            <w:tcW w:w="2236" w:type="dxa"/>
            <w:shd w:val="clear" w:color="auto" w:fill="auto"/>
          </w:tcPr>
          <w:p w:rsidR="00FA2960" w:rsidRPr="00377D05" w:rsidRDefault="004644E7" w:rsidP="004644E7">
            <w:pPr>
              <w:jc w:val="center"/>
              <w:rPr>
                <w:b/>
              </w:rPr>
            </w:pPr>
            <w:r w:rsidRPr="00377D05">
              <w:t>Реализация новых проектов, конкурсов и фестивалей.</w:t>
            </w:r>
          </w:p>
        </w:tc>
        <w:tc>
          <w:tcPr>
            <w:tcW w:w="3153" w:type="dxa"/>
            <w:shd w:val="clear" w:color="auto" w:fill="auto"/>
          </w:tcPr>
          <w:p w:rsidR="00FA2960" w:rsidRPr="00377D05" w:rsidRDefault="009B3C9B" w:rsidP="00DE74BB">
            <w:pPr>
              <w:rPr>
                <w:b/>
              </w:rPr>
            </w:pPr>
            <w:r w:rsidRPr="00377D05">
              <w:t>Статистические отчеты</w:t>
            </w:r>
          </w:p>
        </w:tc>
      </w:tr>
      <w:tr w:rsidR="00BB157F" w:rsidRPr="00FA2960" w:rsidTr="00377D05">
        <w:tc>
          <w:tcPr>
            <w:tcW w:w="2596" w:type="dxa"/>
            <w:shd w:val="clear" w:color="auto" w:fill="auto"/>
          </w:tcPr>
          <w:p w:rsidR="00FA2960" w:rsidRPr="00377D05" w:rsidRDefault="00AB74CD" w:rsidP="00FA2960">
            <w:r w:rsidRPr="00377D05">
              <w:t>3.2.</w:t>
            </w:r>
            <w:r w:rsidR="00482BB6" w:rsidRPr="00377D05">
              <w:t>Количество посещений мероприятий проводимых сторонними организациями</w:t>
            </w:r>
          </w:p>
        </w:tc>
        <w:tc>
          <w:tcPr>
            <w:tcW w:w="2190" w:type="dxa"/>
            <w:shd w:val="clear" w:color="auto" w:fill="auto"/>
          </w:tcPr>
          <w:p w:rsidR="00482BB6" w:rsidRPr="00377D05" w:rsidRDefault="00482BB6" w:rsidP="00EA7A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D0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</w:p>
          <w:p w:rsidR="00FA2960" w:rsidRPr="00377D05" w:rsidRDefault="00482BB6" w:rsidP="00482BB6">
            <w:pPr>
              <w:rPr>
                <w:b/>
              </w:rPr>
            </w:pPr>
            <w:r w:rsidRPr="00377D05">
              <w:t>посещений</w:t>
            </w:r>
          </w:p>
        </w:tc>
        <w:tc>
          <w:tcPr>
            <w:tcW w:w="2440" w:type="dxa"/>
            <w:shd w:val="clear" w:color="auto" w:fill="auto"/>
          </w:tcPr>
          <w:p w:rsidR="00FA2960" w:rsidRPr="00377D05" w:rsidRDefault="00AB74CD" w:rsidP="00DE74BB">
            <w:pPr>
              <w:jc w:val="center"/>
            </w:pPr>
            <w:r w:rsidRPr="00377D05">
              <w:t>16 100</w:t>
            </w:r>
          </w:p>
        </w:tc>
        <w:tc>
          <w:tcPr>
            <w:tcW w:w="2171" w:type="dxa"/>
            <w:shd w:val="clear" w:color="auto" w:fill="auto"/>
          </w:tcPr>
          <w:p w:rsidR="00FA2960" w:rsidRPr="00377D05" w:rsidRDefault="00BB157F" w:rsidP="00DE74BB">
            <w:pPr>
              <w:jc w:val="center"/>
            </w:pPr>
            <w:r>
              <w:t>17 569</w:t>
            </w:r>
          </w:p>
        </w:tc>
        <w:tc>
          <w:tcPr>
            <w:tcW w:w="2236" w:type="dxa"/>
            <w:shd w:val="clear" w:color="auto" w:fill="auto"/>
          </w:tcPr>
          <w:p w:rsidR="00FA2960" w:rsidRPr="00377D05" w:rsidRDefault="00EA7A3F" w:rsidP="00EA7A3F">
            <w:pPr>
              <w:jc w:val="center"/>
            </w:pPr>
            <w:r>
              <w:t xml:space="preserve">Увеличение зрительского интереса </w:t>
            </w:r>
          </w:p>
        </w:tc>
        <w:tc>
          <w:tcPr>
            <w:tcW w:w="3153" w:type="dxa"/>
            <w:shd w:val="clear" w:color="auto" w:fill="auto"/>
          </w:tcPr>
          <w:p w:rsidR="00FA2960" w:rsidRPr="00377D05" w:rsidRDefault="009B3C9B" w:rsidP="00DE74BB">
            <w:pPr>
              <w:rPr>
                <w:b/>
              </w:rPr>
            </w:pPr>
            <w:r w:rsidRPr="00377D05">
              <w:t>Статистические отчеты</w:t>
            </w:r>
          </w:p>
        </w:tc>
      </w:tr>
      <w:tr w:rsidR="00BB157F" w:rsidRPr="00FA2960" w:rsidTr="00377D05">
        <w:tc>
          <w:tcPr>
            <w:tcW w:w="2596" w:type="dxa"/>
            <w:shd w:val="clear" w:color="auto" w:fill="auto"/>
          </w:tcPr>
          <w:p w:rsidR="00AB74CD" w:rsidRPr="00377D05" w:rsidRDefault="00AB74CD" w:rsidP="00FA2960">
            <w:r w:rsidRPr="00377D05">
              <w:t>4. Количество выступлений  творческих коллективов</w:t>
            </w:r>
          </w:p>
        </w:tc>
        <w:tc>
          <w:tcPr>
            <w:tcW w:w="2190" w:type="dxa"/>
            <w:shd w:val="clear" w:color="auto" w:fill="auto"/>
          </w:tcPr>
          <w:p w:rsidR="00AB74CD" w:rsidRPr="00377D05" w:rsidRDefault="00AB74CD" w:rsidP="00482B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D05">
              <w:rPr>
                <w:rFonts w:ascii="Times New Roman" w:hAnsi="Times New Roman" w:cs="Times New Roman"/>
                <w:sz w:val="22"/>
                <w:szCs w:val="22"/>
              </w:rPr>
              <w:t>Количество выступлений</w:t>
            </w:r>
          </w:p>
        </w:tc>
        <w:tc>
          <w:tcPr>
            <w:tcW w:w="2440" w:type="dxa"/>
            <w:shd w:val="clear" w:color="auto" w:fill="auto"/>
          </w:tcPr>
          <w:p w:rsidR="00AB74CD" w:rsidRPr="00377D05" w:rsidRDefault="00AB74CD" w:rsidP="00DE74BB">
            <w:pPr>
              <w:jc w:val="center"/>
            </w:pPr>
            <w:r w:rsidRPr="00377D05">
              <w:t>150</w:t>
            </w:r>
          </w:p>
        </w:tc>
        <w:tc>
          <w:tcPr>
            <w:tcW w:w="2171" w:type="dxa"/>
            <w:shd w:val="clear" w:color="auto" w:fill="auto"/>
          </w:tcPr>
          <w:p w:rsidR="00AB74CD" w:rsidRPr="00377D05" w:rsidRDefault="00377D05" w:rsidP="00DE74BB">
            <w:pPr>
              <w:jc w:val="center"/>
            </w:pPr>
            <w:r w:rsidRPr="00377D05">
              <w:t>158</w:t>
            </w:r>
          </w:p>
        </w:tc>
        <w:tc>
          <w:tcPr>
            <w:tcW w:w="2236" w:type="dxa"/>
            <w:shd w:val="clear" w:color="auto" w:fill="auto"/>
          </w:tcPr>
          <w:p w:rsidR="00AB74CD" w:rsidRDefault="00EA7A3F" w:rsidP="00EA7A3F">
            <w:pPr>
              <w:spacing w:after="0" w:line="240" w:lineRule="auto"/>
              <w:jc w:val="center"/>
            </w:pPr>
            <w:r>
              <w:t>Участие коллективов Дворца искусств во всех структурных подразделениях</w:t>
            </w:r>
          </w:p>
          <w:p w:rsidR="00EA7A3F" w:rsidRPr="00377D05" w:rsidRDefault="00EA7A3F" w:rsidP="00EA7A3F">
            <w:pPr>
              <w:spacing w:after="0" w:line="240" w:lineRule="auto"/>
              <w:jc w:val="center"/>
            </w:pPr>
            <w:r>
              <w:t>(ДК Сибирь)</w:t>
            </w:r>
          </w:p>
        </w:tc>
        <w:tc>
          <w:tcPr>
            <w:tcW w:w="3153" w:type="dxa"/>
            <w:shd w:val="clear" w:color="auto" w:fill="auto"/>
          </w:tcPr>
          <w:p w:rsidR="00AB74CD" w:rsidRPr="00377D05" w:rsidRDefault="00EA7A3F" w:rsidP="00DE74BB">
            <w:r w:rsidRPr="00377D05">
              <w:t>Статистические отчеты</w:t>
            </w:r>
          </w:p>
        </w:tc>
      </w:tr>
      <w:tr w:rsidR="00BB157F" w:rsidRPr="00FA2960" w:rsidTr="00377D05">
        <w:tc>
          <w:tcPr>
            <w:tcW w:w="2596" w:type="dxa"/>
            <w:shd w:val="clear" w:color="auto" w:fill="auto"/>
          </w:tcPr>
          <w:p w:rsidR="00FA2960" w:rsidRPr="00377D05" w:rsidRDefault="009B3C9B" w:rsidP="00FA2960">
            <w:r w:rsidRPr="00377D05">
              <w:t>2.7.</w:t>
            </w:r>
            <w:r w:rsidR="00482BB6" w:rsidRPr="00377D05">
              <w:t>Количество клубных формирований</w:t>
            </w:r>
          </w:p>
        </w:tc>
        <w:tc>
          <w:tcPr>
            <w:tcW w:w="2190" w:type="dxa"/>
            <w:shd w:val="clear" w:color="auto" w:fill="auto"/>
          </w:tcPr>
          <w:p w:rsidR="00FA2960" w:rsidRPr="00377D05" w:rsidRDefault="00482BB6" w:rsidP="00482BB6">
            <w:pPr>
              <w:jc w:val="center"/>
              <w:rPr>
                <w:b/>
              </w:rPr>
            </w:pPr>
            <w:r w:rsidRPr="00377D05">
              <w:t>единиц</w:t>
            </w:r>
          </w:p>
        </w:tc>
        <w:tc>
          <w:tcPr>
            <w:tcW w:w="2440" w:type="dxa"/>
            <w:shd w:val="clear" w:color="auto" w:fill="auto"/>
          </w:tcPr>
          <w:p w:rsidR="00FA2960" w:rsidRPr="00377D05" w:rsidRDefault="00AB74CD" w:rsidP="00DE74BB">
            <w:pPr>
              <w:jc w:val="center"/>
            </w:pPr>
            <w:r w:rsidRPr="00377D05">
              <w:t>37</w:t>
            </w:r>
          </w:p>
        </w:tc>
        <w:tc>
          <w:tcPr>
            <w:tcW w:w="2171" w:type="dxa"/>
            <w:shd w:val="clear" w:color="auto" w:fill="auto"/>
          </w:tcPr>
          <w:p w:rsidR="00FA2960" w:rsidRPr="00377D05" w:rsidRDefault="00AB74CD" w:rsidP="00DE74BB">
            <w:pPr>
              <w:jc w:val="center"/>
            </w:pPr>
            <w:r w:rsidRPr="00377D05">
              <w:t>40</w:t>
            </w:r>
          </w:p>
        </w:tc>
        <w:tc>
          <w:tcPr>
            <w:tcW w:w="2236" w:type="dxa"/>
            <w:shd w:val="clear" w:color="auto" w:fill="auto"/>
          </w:tcPr>
          <w:p w:rsidR="00FA2960" w:rsidRPr="00377D05" w:rsidRDefault="00CB0882" w:rsidP="00CB0882">
            <w:pPr>
              <w:jc w:val="center"/>
            </w:pPr>
            <w:r w:rsidRPr="00377D05">
              <w:t xml:space="preserve">В связи с объединением увеличилось количество </w:t>
            </w:r>
            <w:r w:rsidR="00522EDA" w:rsidRPr="00377D05">
              <w:t xml:space="preserve"> клубн</w:t>
            </w:r>
            <w:r w:rsidRPr="00377D05">
              <w:t>ых</w:t>
            </w:r>
            <w:r w:rsidR="00522EDA" w:rsidRPr="00377D05">
              <w:t xml:space="preserve"> формировани</w:t>
            </w:r>
            <w:r w:rsidRPr="00377D05">
              <w:t>й</w:t>
            </w:r>
            <w:r w:rsidR="00522EDA" w:rsidRPr="00377D05">
              <w:t>.</w:t>
            </w:r>
          </w:p>
        </w:tc>
        <w:tc>
          <w:tcPr>
            <w:tcW w:w="3153" w:type="dxa"/>
            <w:shd w:val="clear" w:color="auto" w:fill="auto"/>
          </w:tcPr>
          <w:p w:rsidR="00FA2960" w:rsidRPr="00377D05" w:rsidRDefault="009B3C9B" w:rsidP="00DE74BB">
            <w:pPr>
              <w:rPr>
                <w:b/>
              </w:rPr>
            </w:pPr>
            <w:r w:rsidRPr="00377D05">
              <w:t>Статистические отчеты</w:t>
            </w:r>
          </w:p>
        </w:tc>
      </w:tr>
      <w:tr w:rsidR="00BB157F" w:rsidRPr="00FA2960" w:rsidTr="00377D05">
        <w:tc>
          <w:tcPr>
            <w:tcW w:w="2596" w:type="dxa"/>
            <w:shd w:val="clear" w:color="auto" w:fill="auto"/>
          </w:tcPr>
          <w:p w:rsidR="00FA2960" w:rsidRPr="00377D05" w:rsidRDefault="009B3C9B" w:rsidP="00FA2960">
            <w:r w:rsidRPr="00377D05">
              <w:t>2.8.</w:t>
            </w:r>
            <w:r w:rsidR="00482BB6" w:rsidRPr="00377D05">
              <w:t xml:space="preserve">Количество участников клубных </w:t>
            </w:r>
            <w:r w:rsidR="00482BB6" w:rsidRPr="00377D05">
              <w:lastRenderedPageBreak/>
              <w:t>формирований</w:t>
            </w:r>
          </w:p>
        </w:tc>
        <w:tc>
          <w:tcPr>
            <w:tcW w:w="2190" w:type="dxa"/>
            <w:shd w:val="clear" w:color="auto" w:fill="auto"/>
          </w:tcPr>
          <w:p w:rsidR="00FA2960" w:rsidRPr="00377D05" w:rsidRDefault="00482BB6" w:rsidP="00482BB6">
            <w:pPr>
              <w:jc w:val="center"/>
              <w:rPr>
                <w:b/>
              </w:rPr>
            </w:pPr>
            <w:r w:rsidRPr="00377D05">
              <w:lastRenderedPageBreak/>
              <w:t>Человек</w:t>
            </w:r>
          </w:p>
        </w:tc>
        <w:tc>
          <w:tcPr>
            <w:tcW w:w="2440" w:type="dxa"/>
            <w:shd w:val="clear" w:color="auto" w:fill="auto"/>
          </w:tcPr>
          <w:p w:rsidR="00FA2960" w:rsidRPr="00377D05" w:rsidRDefault="00AB74CD" w:rsidP="00DE74BB">
            <w:pPr>
              <w:jc w:val="center"/>
            </w:pPr>
            <w:r w:rsidRPr="00377D05">
              <w:t>490</w:t>
            </w:r>
          </w:p>
        </w:tc>
        <w:tc>
          <w:tcPr>
            <w:tcW w:w="2171" w:type="dxa"/>
            <w:shd w:val="clear" w:color="auto" w:fill="auto"/>
          </w:tcPr>
          <w:p w:rsidR="00FA2960" w:rsidRPr="00377D05" w:rsidRDefault="00AB74CD" w:rsidP="00DE74BB">
            <w:pPr>
              <w:jc w:val="center"/>
            </w:pPr>
            <w:r w:rsidRPr="00377D05">
              <w:t>575</w:t>
            </w:r>
          </w:p>
        </w:tc>
        <w:tc>
          <w:tcPr>
            <w:tcW w:w="2236" w:type="dxa"/>
            <w:shd w:val="clear" w:color="auto" w:fill="auto"/>
          </w:tcPr>
          <w:p w:rsidR="00FA2960" w:rsidRPr="00377D05" w:rsidRDefault="00CB0882" w:rsidP="00CB0882">
            <w:pPr>
              <w:jc w:val="center"/>
            </w:pPr>
            <w:r w:rsidRPr="00377D05">
              <w:t>В связи с объединением увеличилось</w:t>
            </w:r>
            <w:r w:rsidRPr="00377D05">
              <w:t xml:space="preserve"> </w:t>
            </w:r>
            <w:r w:rsidRPr="00377D05">
              <w:lastRenderedPageBreak/>
              <w:t xml:space="preserve">количество  </w:t>
            </w:r>
            <w:r w:rsidRPr="00377D05">
              <w:t xml:space="preserve">участников </w:t>
            </w:r>
            <w:r w:rsidRPr="00377D05">
              <w:t>клубных формирований.</w:t>
            </w:r>
          </w:p>
        </w:tc>
        <w:tc>
          <w:tcPr>
            <w:tcW w:w="3153" w:type="dxa"/>
            <w:shd w:val="clear" w:color="auto" w:fill="auto"/>
          </w:tcPr>
          <w:p w:rsidR="00FA2960" w:rsidRPr="00377D05" w:rsidRDefault="009B3C9B" w:rsidP="00DE74BB">
            <w:pPr>
              <w:rPr>
                <w:b/>
              </w:rPr>
            </w:pPr>
            <w:r w:rsidRPr="00377D05">
              <w:lastRenderedPageBreak/>
              <w:t>Статистические отчеты</w:t>
            </w:r>
          </w:p>
        </w:tc>
      </w:tr>
    </w:tbl>
    <w:p w:rsidR="00FA2960" w:rsidRDefault="00FA2960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2960" w:rsidRDefault="00FA2960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3C9B" w:rsidRDefault="009B3C9B" w:rsidP="00C85895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9B3C9B">
        <w:rPr>
          <w:sz w:val="24"/>
          <w:szCs w:val="24"/>
        </w:rPr>
        <w:t>.</w:t>
      </w:r>
      <w:r w:rsidRPr="009B3C9B">
        <w:rPr>
          <w:sz w:val="24"/>
          <w:szCs w:val="24"/>
        </w:rPr>
        <w:tab/>
        <w:t>Наименование муниципальной услуги: «Кинопоказ»</w:t>
      </w:r>
    </w:p>
    <w:p w:rsidR="009B3C9B" w:rsidRPr="004E1475" w:rsidRDefault="009B3C9B" w:rsidP="00C85895">
      <w:pPr>
        <w:autoSpaceDE w:val="0"/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410"/>
        <w:gridCol w:w="2552"/>
        <w:gridCol w:w="2268"/>
        <w:gridCol w:w="2912"/>
      </w:tblGrid>
      <w:tr w:rsidR="009B3C9B" w:rsidRPr="009B3C9B" w:rsidTr="00DE74BB">
        <w:tc>
          <w:tcPr>
            <w:tcW w:w="2093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jc w:val="center"/>
              <w:rPr>
                <w:lang w:eastAsia="en-US"/>
              </w:rPr>
            </w:pPr>
            <w:r w:rsidRPr="009B3C9B">
              <w:rPr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jc w:val="center"/>
              <w:rPr>
                <w:lang w:eastAsia="en-US"/>
              </w:rPr>
            </w:pPr>
            <w:r w:rsidRPr="009B3C9B">
              <w:rPr>
                <w:lang w:eastAsia="en-US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jc w:val="center"/>
              <w:rPr>
                <w:lang w:eastAsia="en-US"/>
              </w:rPr>
            </w:pPr>
            <w:r w:rsidRPr="009B3C9B">
              <w:rPr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552" w:type="dxa"/>
            <w:shd w:val="clear" w:color="auto" w:fill="auto"/>
          </w:tcPr>
          <w:p w:rsidR="005F251E" w:rsidRDefault="009B3C9B" w:rsidP="009B3C9B">
            <w:pPr>
              <w:suppressAutoHyphens w:val="0"/>
              <w:jc w:val="center"/>
            </w:pPr>
            <w:r w:rsidRPr="009B3C9B">
              <w:rPr>
                <w:lang w:eastAsia="en-US"/>
              </w:rPr>
              <w:t>Фактическое значение за отчетный финансовый год</w:t>
            </w:r>
            <w:r w:rsidR="005F251E" w:rsidRPr="005F251E">
              <w:t xml:space="preserve"> </w:t>
            </w:r>
          </w:p>
          <w:p w:rsidR="009B3C9B" w:rsidRPr="009B3C9B" w:rsidRDefault="005F251E" w:rsidP="009B3C9B">
            <w:pPr>
              <w:suppressAutoHyphens w:val="0"/>
              <w:jc w:val="center"/>
              <w:rPr>
                <w:lang w:eastAsia="en-US"/>
              </w:rPr>
            </w:pPr>
            <w:r>
              <w:t>2014 г.</w:t>
            </w:r>
          </w:p>
        </w:tc>
        <w:tc>
          <w:tcPr>
            <w:tcW w:w="2268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jc w:val="center"/>
              <w:rPr>
                <w:lang w:eastAsia="en-US"/>
              </w:rPr>
            </w:pPr>
            <w:r w:rsidRPr="009B3C9B">
              <w:rPr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12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jc w:val="center"/>
              <w:rPr>
                <w:lang w:eastAsia="en-US"/>
              </w:rPr>
            </w:pPr>
            <w:r w:rsidRPr="009B3C9B">
              <w:rPr>
                <w:lang w:eastAsia="en-US"/>
              </w:rPr>
              <w:t>Источник (и) информации о фактическом значении показателя</w:t>
            </w:r>
          </w:p>
        </w:tc>
      </w:tr>
      <w:tr w:rsidR="009B3C9B" w:rsidRPr="009B3C9B" w:rsidTr="00DE74BB">
        <w:trPr>
          <w:trHeight w:val="434"/>
        </w:trPr>
        <w:tc>
          <w:tcPr>
            <w:tcW w:w="2093" w:type="dxa"/>
            <w:shd w:val="clear" w:color="auto" w:fill="auto"/>
          </w:tcPr>
          <w:p w:rsidR="009B3C9B" w:rsidRPr="00377D05" w:rsidRDefault="009B3C9B" w:rsidP="009B3C9B">
            <w:pPr>
              <w:spacing w:after="0" w:line="240" w:lineRule="auto"/>
              <w:rPr>
                <w:b/>
                <w:lang w:eastAsia="en-US"/>
              </w:rPr>
            </w:pPr>
            <w:r w:rsidRPr="00377D05">
              <w:rPr>
                <w:lang w:eastAsia="en-US"/>
              </w:rPr>
              <w:t xml:space="preserve">1.Показатели качества в </w:t>
            </w:r>
            <w:proofErr w:type="spellStart"/>
            <w:r w:rsidRPr="00377D05">
              <w:rPr>
                <w:lang w:eastAsia="en-US"/>
              </w:rPr>
              <w:t>т</w:t>
            </w:r>
            <w:proofErr w:type="gramStart"/>
            <w:r w:rsidRPr="00377D05">
              <w:rPr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:rsidR="009B3C9B" w:rsidRPr="00377D05" w:rsidRDefault="009B3C9B" w:rsidP="009B3C9B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B3C9B" w:rsidRPr="00377D05" w:rsidRDefault="009B3C9B" w:rsidP="009B3C9B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B3C9B" w:rsidRPr="00377D05" w:rsidRDefault="009B3C9B" w:rsidP="009B3C9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B3C9B" w:rsidRPr="00377D05" w:rsidRDefault="009B3C9B" w:rsidP="009B3C9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2912" w:type="dxa"/>
            <w:shd w:val="clear" w:color="auto" w:fill="auto"/>
          </w:tcPr>
          <w:p w:rsidR="009B3C9B" w:rsidRPr="00377D05" w:rsidRDefault="009B3C9B" w:rsidP="009B3C9B">
            <w:pPr>
              <w:suppressAutoHyphens w:val="0"/>
              <w:rPr>
                <w:b/>
                <w:lang w:eastAsia="en-US"/>
              </w:rPr>
            </w:pPr>
          </w:p>
        </w:tc>
      </w:tr>
      <w:tr w:rsidR="009B3C9B" w:rsidRPr="009B3C9B" w:rsidTr="00DE74BB">
        <w:trPr>
          <w:trHeight w:val="480"/>
        </w:trPr>
        <w:tc>
          <w:tcPr>
            <w:tcW w:w="2093" w:type="dxa"/>
            <w:shd w:val="clear" w:color="auto" w:fill="auto"/>
          </w:tcPr>
          <w:p w:rsidR="009B3C9B" w:rsidRPr="00377D05" w:rsidRDefault="009B3C9B" w:rsidP="009B3C9B">
            <w:pPr>
              <w:spacing w:after="0" w:line="240" w:lineRule="auto"/>
              <w:rPr>
                <w:lang w:eastAsia="en-US"/>
              </w:rPr>
            </w:pPr>
            <w:r w:rsidRPr="00377D05">
              <w:rPr>
                <w:lang w:eastAsia="en-US"/>
              </w:rPr>
              <w:t>1.1. Изображение</w:t>
            </w:r>
          </w:p>
        </w:tc>
        <w:tc>
          <w:tcPr>
            <w:tcW w:w="2551" w:type="dxa"/>
            <w:shd w:val="clear" w:color="auto" w:fill="auto"/>
          </w:tcPr>
          <w:p w:rsidR="009B3C9B" w:rsidRPr="00377D05" w:rsidRDefault="009B3C9B" w:rsidP="009B3C9B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77D05">
              <w:rPr>
                <w:lang w:eastAsia="en-US"/>
              </w:rPr>
              <w:t>Люмен</w:t>
            </w:r>
          </w:p>
        </w:tc>
        <w:tc>
          <w:tcPr>
            <w:tcW w:w="2410" w:type="dxa"/>
            <w:shd w:val="clear" w:color="auto" w:fill="auto"/>
          </w:tcPr>
          <w:p w:rsidR="009B3C9B" w:rsidRPr="00377D05" w:rsidRDefault="009B3C9B" w:rsidP="009B3C9B">
            <w:pPr>
              <w:jc w:val="center"/>
            </w:pPr>
            <w:r w:rsidRPr="00377D05">
              <w:t>18 000</w:t>
            </w:r>
          </w:p>
        </w:tc>
        <w:tc>
          <w:tcPr>
            <w:tcW w:w="2552" w:type="dxa"/>
            <w:shd w:val="clear" w:color="auto" w:fill="auto"/>
          </w:tcPr>
          <w:p w:rsidR="009B3C9B" w:rsidRPr="00377D05" w:rsidRDefault="009B3C9B" w:rsidP="009B3C9B">
            <w:pPr>
              <w:suppressAutoHyphens w:val="0"/>
              <w:jc w:val="center"/>
              <w:rPr>
                <w:b/>
                <w:lang w:eastAsia="en-US"/>
              </w:rPr>
            </w:pPr>
            <w:r w:rsidRPr="00377D05">
              <w:t>18 000</w:t>
            </w:r>
          </w:p>
        </w:tc>
        <w:tc>
          <w:tcPr>
            <w:tcW w:w="2268" w:type="dxa"/>
            <w:shd w:val="clear" w:color="auto" w:fill="auto"/>
          </w:tcPr>
          <w:p w:rsidR="009B3C9B" w:rsidRPr="00377D05" w:rsidRDefault="004644E7" w:rsidP="009B3C9B">
            <w:pPr>
              <w:suppressAutoHyphens w:val="0"/>
              <w:jc w:val="center"/>
              <w:rPr>
                <w:b/>
                <w:lang w:eastAsia="en-US"/>
              </w:rPr>
            </w:pPr>
            <w:r w:rsidRPr="00377D05">
              <w:t>Отсутствуют отклонения</w:t>
            </w:r>
            <w:r w:rsidRPr="00377D05">
              <w:rPr>
                <w:b/>
                <w:lang w:eastAsia="en-US"/>
              </w:rPr>
              <w:t xml:space="preserve"> </w:t>
            </w:r>
            <w:r w:rsidR="0062410A" w:rsidRPr="00377D05">
              <w:rPr>
                <w:b/>
                <w:lang w:eastAsia="en-US"/>
              </w:rPr>
              <w:t>-</w:t>
            </w:r>
          </w:p>
        </w:tc>
        <w:tc>
          <w:tcPr>
            <w:tcW w:w="2912" w:type="dxa"/>
            <w:shd w:val="clear" w:color="auto" w:fill="auto"/>
          </w:tcPr>
          <w:p w:rsidR="009B3C9B" w:rsidRPr="00377D05" w:rsidRDefault="009B3C9B" w:rsidP="009B3C9B">
            <w:pPr>
              <w:suppressAutoHyphens w:val="0"/>
              <w:rPr>
                <w:b/>
                <w:lang w:eastAsia="en-US"/>
              </w:rPr>
            </w:pPr>
            <w:r w:rsidRPr="00377D05">
              <w:t>Статистические отчеты, отчет в отдел культуры, отчёт в Открытое акционерное общество «Кинотеатр «Мир».</w:t>
            </w:r>
          </w:p>
        </w:tc>
      </w:tr>
      <w:tr w:rsidR="009B3C9B" w:rsidRPr="009B3C9B" w:rsidTr="00DE74BB">
        <w:trPr>
          <w:trHeight w:val="285"/>
        </w:trPr>
        <w:tc>
          <w:tcPr>
            <w:tcW w:w="2093" w:type="dxa"/>
            <w:shd w:val="clear" w:color="auto" w:fill="auto"/>
          </w:tcPr>
          <w:p w:rsidR="009B3C9B" w:rsidRPr="00377D05" w:rsidRDefault="009B3C9B" w:rsidP="009B3C9B">
            <w:pPr>
              <w:spacing w:after="0" w:line="240" w:lineRule="auto"/>
              <w:rPr>
                <w:lang w:eastAsia="en-US"/>
              </w:rPr>
            </w:pPr>
            <w:r w:rsidRPr="00377D05">
              <w:rPr>
                <w:lang w:eastAsia="en-US"/>
              </w:rPr>
              <w:t>1.2. Качество звука</w:t>
            </w:r>
          </w:p>
        </w:tc>
        <w:tc>
          <w:tcPr>
            <w:tcW w:w="2551" w:type="dxa"/>
            <w:shd w:val="clear" w:color="auto" w:fill="auto"/>
          </w:tcPr>
          <w:p w:rsidR="009B3C9B" w:rsidRPr="00377D05" w:rsidRDefault="009B3C9B" w:rsidP="009B3C9B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77D05">
              <w:rPr>
                <w:lang w:eastAsia="en-US"/>
              </w:rPr>
              <w:t>Герц</w:t>
            </w:r>
          </w:p>
        </w:tc>
        <w:tc>
          <w:tcPr>
            <w:tcW w:w="2410" w:type="dxa"/>
            <w:shd w:val="clear" w:color="auto" w:fill="auto"/>
          </w:tcPr>
          <w:p w:rsidR="009B3C9B" w:rsidRPr="00377D05" w:rsidRDefault="009B3C9B" w:rsidP="009B3C9B">
            <w:pPr>
              <w:jc w:val="center"/>
            </w:pPr>
            <w:r w:rsidRPr="00377D05">
              <w:t>1 000</w:t>
            </w:r>
          </w:p>
        </w:tc>
        <w:tc>
          <w:tcPr>
            <w:tcW w:w="2552" w:type="dxa"/>
            <w:shd w:val="clear" w:color="auto" w:fill="auto"/>
          </w:tcPr>
          <w:p w:rsidR="009B3C9B" w:rsidRPr="00377D05" w:rsidRDefault="009B3C9B" w:rsidP="009B3C9B">
            <w:pPr>
              <w:suppressAutoHyphens w:val="0"/>
              <w:jc w:val="center"/>
              <w:rPr>
                <w:b/>
                <w:lang w:eastAsia="en-US"/>
              </w:rPr>
            </w:pPr>
            <w:r w:rsidRPr="00377D05">
              <w:t>1 000</w:t>
            </w:r>
          </w:p>
        </w:tc>
        <w:tc>
          <w:tcPr>
            <w:tcW w:w="2268" w:type="dxa"/>
            <w:shd w:val="clear" w:color="auto" w:fill="auto"/>
          </w:tcPr>
          <w:p w:rsidR="009B3C9B" w:rsidRPr="00377D05" w:rsidRDefault="004644E7" w:rsidP="009B3C9B">
            <w:pPr>
              <w:suppressAutoHyphens w:val="0"/>
              <w:jc w:val="center"/>
              <w:rPr>
                <w:b/>
                <w:lang w:eastAsia="en-US"/>
              </w:rPr>
            </w:pPr>
            <w:r w:rsidRPr="00377D05">
              <w:t>Отсутствуют отклонения</w:t>
            </w:r>
          </w:p>
        </w:tc>
        <w:tc>
          <w:tcPr>
            <w:tcW w:w="2912" w:type="dxa"/>
            <w:shd w:val="clear" w:color="auto" w:fill="auto"/>
          </w:tcPr>
          <w:p w:rsidR="009B3C9B" w:rsidRPr="00377D05" w:rsidRDefault="009B3C9B" w:rsidP="009B3C9B">
            <w:pPr>
              <w:suppressAutoHyphens w:val="0"/>
              <w:rPr>
                <w:b/>
                <w:lang w:eastAsia="en-US"/>
              </w:rPr>
            </w:pPr>
            <w:r w:rsidRPr="00377D05">
              <w:t>Статистические отчеты, отчет в отдел культуры, отчёт в Открытое акционерное общество «Кинотеатр «Мир».</w:t>
            </w:r>
          </w:p>
        </w:tc>
      </w:tr>
      <w:tr w:rsidR="00EA7A3F" w:rsidRPr="009B3C9B" w:rsidTr="0085712E">
        <w:trPr>
          <w:trHeight w:val="229"/>
        </w:trPr>
        <w:tc>
          <w:tcPr>
            <w:tcW w:w="2093" w:type="dxa"/>
            <w:shd w:val="clear" w:color="auto" w:fill="auto"/>
          </w:tcPr>
          <w:p w:rsidR="00EA7A3F" w:rsidRPr="00377D05" w:rsidRDefault="00EA7A3F" w:rsidP="009B3C9B">
            <w:pPr>
              <w:spacing w:after="0" w:line="240" w:lineRule="auto"/>
              <w:rPr>
                <w:lang w:eastAsia="en-US"/>
              </w:rPr>
            </w:pPr>
            <w:r w:rsidRPr="00377D05">
              <w:rPr>
                <w:lang w:eastAsia="en-US"/>
              </w:rPr>
              <w:t>2.Показатели объема:</w:t>
            </w:r>
          </w:p>
        </w:tc>
        <w:tc>
          <w:tcPr>
            <w:tcW w:w="12693" w:type="dxa"/>
            <w:gridSpan w:val="5"/>
            <w:shd w:val="clear" w:color="auto" w:fill="auto"/>
          </w:tcPr>
          <w:p w:rsidR="00EA7A3F" w:rsidRPr="00377D05" w:rsidRDefault="00EA7A3F" w:rsidP="009B3C9B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9B3C9B" w:rsidRPr="009B3C9B" w:rsidTr="00DE74BB">
        <w:trPr>
          <w:trHeight w:val="450"/>
        </w:trPr>
        <w:tc>
          <w:tcPr>
            <w:tcW w:w="2093" w:type="dxa"/>
            <w:shd w:val="clear" w:color="auto" w:fill="auto"/>
          </w:tcPr>
          <w:p w:rsidR="009B3C9B" w:rsidRPr="00377D05" w:rsidRDefault="009B3C9B" w:rsidP="009B3C9B">
            <w:pPr>
              <w:spacing w:after="0" w:line="240" w:lineRule="auto"/>
              <w:rPr>
                <w:lang w:eastAsia="en-US"/>
              </w:rPr>
            </w:pPr>
            <w:r w:rsidRPr="00377D05">
              <w:rPr>
                <w:lang w:eastAsia="en-US"/>
              </w:rPr>
              <w:t>2.1. Количество кинопоказов</w:t>
            </w:r>
          </w:p>
        </w:tc>
        <w:tc>
          <w:tcPr>
            <w:tcW w:w="2551" w:type="dxa"/>
            <w:shd w:val="clear" w:color="auto" w:fill="auto"/>
          </w:tcPr>
          <w:p w:rsidR="009B3C9B" w:rsidRPr="00377D05" w:rsidRDefault="009B3C9B" w:rsidP="009B3C9B">
            <w:pPr>
              <w:spacing w:after="0" w:line="240" w:lineRule="auto"/>
              <w:jc w:val="center"/>
              <w:rPr>
                <w:lang w:eastAsia="en-US"/>
              </w:rPr>
            </w:pPr>
            <w:r w:rsidRPr="00377D05">
              <w:t>Единиц</w:t>
            </w:r>
          </w:p>
        </w:tc>
        <w:tc>
          <w:tcPr>
            <w:tcW w:w="2410" w:type="dxa"/>
            <w:shd w:val="clear" w:color="auto" w:fill="auto"/>
          </w:tcPr>
          <w:p w:rsidR="009B3C9B" w:rsidRPr="00377D05" w:rsidRDefault="00CB0882" w:rsidP="009B3C9B">
            <w:pPr>
              <w:suppressAutoHyphens w:val="0"/>
              <w:jc w:val="center"/>
              <w:rPr>
                <w:lang w:eastAsia="en-US"/>
              </w:rPr>
            </w:pPr>
            <w:r w:rsidRPr="00377D05">
              <w:t>1 030</w:t>
            </w:r>
          </w:p>
        </w:tc>
        <w:tc>
          <w:tcPr>
            <w:tcW w:w="2552" w:type="dxa"/>
            <w:shd w:val="clear" w:color="auto" w:fill="auto"/>
          </w:tcPr>
          <w:p w:rsidR="009B3C9B" w:rsidRPr="00377D05" w:rsidRDefault="00CB0882" w:rsidP="009B3C9B">
            <w:pPr>
              <w:suppressAutoHyphens w:val="0"/>
              <w:jc w:val="center"/>
              <w:rPr>
                <w:lang w:eastAsia="en-US"/>
              </w:rPr>
            </w:pPr>
            <w:r w:rsidRPr="00377D05">
              <w:rPr>
                <w:lang w:eastAsia="en-US"/>
              </w:rPr>
              <w:t>1 217</w:t>
            </w:r>
          </w:p>
        </w:tc>
        <w:tc>
          <w:tcPr>
            <w:tcW w:w="2268" w:type="dxa"/>
            <w:shd w:val="clear" w:color="auto" w:fill="auto"/>
          </w:tcPr>
          <w:p w:rsidR="009B3C9B" w:rsidRPr="00377D05" w:rsidRDefault="004644E7" w:rsidP="004644E7">
            <w:pPr>
              <w:suppressAutoHyphens w:val="0"/>
              <w:jc w:val="center"/>
              <w:rPr>
                <w:lang w:eastAsia="en-US"/>
              </w:rPr>
            </w:pPr>
            <w:r w:rsidRPr="00377D05">
              <w:rPr>
                <w:lang w:eastAsia="en-US"/>
              </w:rPr>
              <w:t>К</w:t>
            </w:r>
            <w:r w:rsidR="00F8556C" w:rsidRPr="00377D05">
              <w:rPr>
                <w:lang w:eastAsia="en-US"/>
              </w:rPr>
              <w:t xml:space="preserve">инозал  подключен к системе ЕАИС, в который направляется ежедневный отчет за </w:t>
            </w:r>
            <w:r w:rsidR="00F8556C" w:rsidRPr="00377D05">
              <w:rPr>
                <w:lang w:eastAsia="en-US"/>
              </w:rPr>
              <w:lastRenderedPageBreak/>
              <w:t>все ки</w:t>
            </w:r>
            <w:r w:rsidRPr="00377D05">
              <w:rPr>
                <w:lang w:eastAsia="en-US"/>
              </w:rPr>
              <w:t>носеансы, в том числе и нулевые.</w:t>
            </w:r>
          </w:p>
        </w:tc>
        <w:tc>
          <w:tcPr>
            <w:tcW w:w="2912" w:type="dxa"/>
            <w:shd w:val="clear" w:color="auto" w:fill="auto"/>
          </w:tcPr>
          <w:p w:rsidR="009B3C9B" w:rsidRPr="00377D05" w:rsidRDefault="005F251E" w:rsidP="005F251E">
            <w:pPr>
              <w:suppressAutoHyphens w:val="0"/>
              <w:rPr>
                <w:lang w:eastAsia="en-US"/>
              </w:rPr>
            </w:pPr>
            <w:r w:rsidRPr="00377D05">
              <w:lastRenderedPageBreak/>
              <w:t xml:space="preserve">План мероприятий, утвержденный Отделом культуры города Мегиона, статистические отчеты, отчет в отдел культуры, </w:t>
            </w:r>
            <w:r w:rsidRPr="00377D05">
              <w:lastRenderedPageBreak/>
              <w:t>отчёт в открытое акционерное общество «Кинотеатр «Мир»</w:t>
            </w:r>
          </w:p>
        </w:tc>
      </w:tr>
    </w:tbl>
    <w:p w:rsidR="00C85895" w:rsidRPr="004E1475" w:rsidRDefault="00C85895" w:rsidP="00C85895">
      <w:pPr>
        <w:autoSpaceDE w:val="0"/>
        <w:spacing w:after="0" w:line="240" w:lineRule="auto"/>
        <w:rPr>
          <w:sz w:val="24"/>
          <w:szCs w:val="24"/>
        </w:rPr>
      </w:pPr>
    </w:p>
    <w:p w:rsidR="00CB0882" w:rsidRDefault="00CB0882" w:rsidP="00CB0882">
      <w:pPr>
        <w:suppressAutoHyphens w:val="0"/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010A2B">
        <w:rPr>
          <w:sz w:val="24"/>
          <w:szCs w:val="24"/>
        </w:rPr>
        <w:t>Наименование му</w:t>
      </w:r>
      <w:r>
        <w:rPr>
          <w:sz w:val="24"/>
          <w:szCs w:val="24"/>
        </w:rPr>
        <w:t>ниципальной услуги: «Парк культуры и отдыха»</w:t>
      </w:r>
    </w:p>
    <w:p w:rsidR="00CB0882" w:rsidRDefault="00CB0882" w:rsidP="00CB0882">
      <w:pPr>
        <w:suppressAutoHyphens w:val="0"/>
        <w:autoSpaceDE w:val="0"/>
        <w:spacing w:after="0" w:line="240" w:lineRule="auto"/>
        <w:rPr>
          <w:sz w:val="24"/>
          <w:szCs w:val="24"/>
        </w:rPr>
      </w:pPr>
    </w:p>
    <w:p w:rsidR="00CB0882" w:rsidRPr="00010A2B" w:rsidRDefault="00CB0882" w:rsidP="00CB0882">
      <w:pPr>
        <w:suppressAutoHyphens w:val="0"/>
        <w:autoSpaceDE w:val="0"/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2683"/>
        <w:gridCol w:w="1984"/>
        <w:gridCol w:w="1981"/>
        <w:gridCol w:w="2127"/>
        <w:gridCol w:w="2370"/>
      </w:tblGrid>
      <w:tr w:rsidR="00377D05" w:rsidRPr="00866531" w:rsidTr="00EA7A3F">
        <w:tc>
          <w:tcPr>
            <w:tcW w:w="3641" w:type="dxa"/>
            <w:shd w:val="clear" w:color="auto" w:fill="auto"/>
          </w:tcPr>
          <w:p w:rsidR="00CB0882" w:rsidRPr="008837BD" w:rsidRDefault="00CB0882" w:rsidP="00390C8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8837BD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683" w:type="dxa"/>
            <w:shd w:val="clear" w:color="auto" w:fill="auto"/>
          </w:tcPr>
          <w:p w:rsidR="00CB0882" w:rsidRPr="008837BD" w:rsidRDefault="00CB0882" w:rsidP="00390C8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8837BD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CB0882" w:rsidRPr="008837BD" w:rsidRDefault="00CB0882" w:rsidP="00390C8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8837BD">
              <w:rPr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81" w:type="dxa"/>
            <w:shd w:val="clear" w:color="auto" w:fill="auto"/>
          </w:tcPr>
          <w:p w:rsidR="00CB0882" w:rsidRPr="008837BD" w:rsidRDefault="00CB0882" w:rsidP="00390C8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8837BD">
              <w:rPr>
                <w:sz w:val="24"/>
                <w:szCs w:val="24"/>
                <w:lang w:eastAsia="en-US"/>
              </w:rPr>
              <w:t>Фактическое значение за отчетный финансовый год</w:t>
            </w:r>
          </w:p>
        </w:tc>
        <w:tc>
          <w:tcPr>
            <w:tcW w:w="2127" w:type="dxa"/>
            <w:shd w:val="clear" w:color="auto" w:fill="auto"/>
          </w:tcPr>
          <w:p w:rsidR="00CB0882" w:rsidRPr="008837BD" w:rsidRDefault="00CB0882" w:rsidP="00390C8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8837BD">
              <w:rPr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70" w:type="dxa"/>
            <w:shd w:val="clear" w:color="auto" w:fill="auto"/>
          </w:tcPr>
          <w:p w:rsidR="00CB0882" w:rsidRPr="008837BD" w:rsidRDefault="00CB0882" w:rsidP="00390C8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8837BD">
              <w:rPr>
                <w:sz w:val="24"/>
                <w:szCs w:val="24"/>
                <w:lang w:eastAsia="en-US"/>
              </w:rPr>
              <w:t>Источник (и) информации о фактическом значении показателя</w:t>
            </w:r>
          </w:p>
        </w:tc>
      </w:tr>
      <w:tr w:rsidR="00377D05" w:rsidRPr="00866531" w:rsidTr="00EA7A3F">
        <w:trPr>
          <w:trHeight w:val="505"/>
        </w:trPr>
        <w:tc>
          <w:tcPr>
            <w:tcW w:w="3641" w:type="dxa"/>
            <w:shd w:val="clear" w:color="auto" w:fill="auto"/>
          </w:tcPr>
          <w:p w:rsidR="00CB0882" w:rsidRPr="00377D05" w:rsidRDefault="00CB0882" w:rsidP="00CB0882">
            <w:pPr>
              <w:numPr>
                <w:ilvl w:val="0"/>
                <w:numId w:val="2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0"/>
              <w:rPr>
                <w:b/>
                <w:lang w:eastAsia="en-US"/>
              </w:rPr>
            </w:pPr>
            <w:r w:rsidRPr="00377D05">
              <w:t>Показатели, характеризующие качество муниципальной услуги:</w:t>
            </w:r>
          </w:p>
        </w:tc>
        <w:tc>
          <w:tcPr>
            <w:tcW w:w="2683" w:type="dxa"/>
            <w:shd w:val="clear" w:color="auto" w:fill="auto"/>
          </w:tcPr>
          <w:p w:rsidR="00CB0882" w:rsidRPr="00377D05" w:rsidRDefault="00CB0882" w:rsidP="00390C80">
            <w:pPr>
              <w:autoSpaceDE w:val="0"/>
              <w:snapToGrid w:val="0"/>
              <w:spacing w:after="0" w:line="240" w:lineRule="auto"/>
              <w:jc w:val="center"/>
            </w:pPr>
          </w:p>
          <w:p w:rsidR="00CB0882" w:rsidRPr="00377D05" w:rsidRDefault="00CB0882" w:rsidP="00390C80">
            <w:pPr>
              <w:autoSpaceDE w:val="0"/>
              <w:snapToGrid w:val="0"/>
              <w:spacing w:after="0" w:line="240" w:lineRule="auto"/>
              <w:jc w:val="center"/>
            </w:pPr>
          </w:p>
          <w:p w:rsidR="00CB0882" w:rsidRPr="00377D05" w:rsidRDefault="00CB0882" w:rsidP="00390C80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B0882" w:rsidRPr="00377D05" w:rsidRDefault="00CB0882" w:rsidP="00CB0882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CB0882" w:rsidRPr="00377D05" w:rsidRDefault="00CB0882" w:rsidP="00390C8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CB0882" w:rsidRPr="00377D05" w:rsidRDefault="00CB0882" w:rsidP="00390C8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CB0882" w:rsidRPr="00377D05" w:rsidRDefault="00CB0882" w:rsidP="00390C80">
            <w:pPr>
              <w:suppressAutoHyphens w:val="0"/>
              <w:rPr>
                <w:b/>
                <w:lang w:eastAsia="en-US"/>
              </w:rPr>
            </w:pPr>
          </w:p>
        </w:tc>
      </w:tr>
      <w:tr w:rsidR="00377D05" w:rsidRPr="00866531" w:rsidTr="00EA7A3F">
        <w:trPr>
          <w:trHeight w:val="375"/>
        </w:trPr>
        <w:tc>
          <w:tcPr>
            <w:tcW w:w="3641" w:type="dxa"/>
            <w:shd w:val="clear" w:color="auto" w:fill="auto"/>
          </w:tcPr>
          <w:p w:rsidR="00CB0882" w:rsidRPr="00377D05" w:rsidRDefault="00CB0882" w:rsidP="00390C80">
            <w:pPr>
              <w:tabs>
                <w:tab w:val="left" w:pos="270"/>
              </w:tabs>
              <w:suppressAutoHyphens w:val="0"/>
              <w:spacing w:after="0" w:line="240" w:lineRule="auto"/>
            </w:pPr>
            <w:r w:rsidRPr="00377D05">
              <w:t>1.1. Число дней работы парка</w:t>
            </w:r>
          </w:p>
        </w:tc>
        <w:tc>
          <w:tcPr>
            <w:tcW w:w="2683" w:type="dxa"/>
            <w:shd w:val="clear" w:color="auto" w:fill="auto"/>
          </w:tcPr>
          <w:p w:rsidR="00CB0882" w:rsidRPr="00377D05" w:rsidRDefault="00CB0882" w:rsidP="00390C80">
            <w:pPr>
              <w:autoSpaceDE w:val="0"/>
              <w:snapToGrid w:val="0"/>
              <w:spacing w:after="0" w:line="240" w:lineRule="auto"/>
              <w:jc w:val="center"/>
            </w:pPr>
            <w:r w:rsidRPr="00377D05">
              <w:t>Дни</w:t>
            </w:r>
          </w:p>
        </w:tc>
        <w:tc>
          <w:tcPr>
            <w:tcW w:w="1984" w:type="dxa"/>
            <w:shd w:val="clear" w:color="auto" w:fill="auto"/>
          </w:tcPr>
          <w:p w:rsidR="00CB0882" w:rsidRPr="00377D05" w:rsidRDefault="00CB0882" w:rsidP="007B7F19">
            <w:pPr>
              <w:suppressAutoHyphens w:val="0"/>
              <w:jc w:val="center"/>
              <w:rPr>
                <w:lang w:eastAsia="en-US"/>
              </w:rPr>
            </w:pPr>
            <w:r w:rsidRPr="00377D05">
              <w:rPr>
                <w:lang w:eastAsia="en-US"/>
              </w:rPr>
              <w:t>90</w:t>
            </w:r>
          </w:p>
        </w:tc>
        <w:tc>
          <w:tcPr>
            <w:tcW w:w="1981" w:type="dxa"/>
            <w:shd w:val="clear" w:color="auto" w:fill="auto"/>
          </w:tcPr>
          <w:p w:rsidR="00CB0882" w:rsidRPr="00377D05" w:rsidRDefault="007B7F19" w:rsidP="007B7F19">
            <w:pPr>
              <w:suppressAutoHyphens w:val="0"/>
              <w:jc w:val="center"/>
              <w:rPr>
                <w:lang w:eastAsia="en-US"/>
              </w:rPr>
            </w:pPr>
            <w:r w:rsidRPr="00377D05">
              <w:rPr>
                <w:lang w:eastAsia="en-US"/>
              </w:rPr>
              <w:t>86</w:t>
            </w:r>
          </w:p>
        </w:tc>
        <w:tc>
          <w:tcPr>
            <w:tcW w:w="2127" w:type="dxa"/>
            <w:shd w:val="clear" w:color="auto" w:fill="auto"/>
          </w:tcPr>
          <w:p w:rsidR="00CB0882" w:rsidRPr="00377D05" w:rsidRDefault="007B7F19" w:rsidP="00EA7A3F">
            <w:pPr>
              <w:suppressAutoHyphens w:val="0"/>
              <w:spacing w:after="0" w:line="240" w:lineRule="auto"/>
              <w:jc w:val="center"/>
              <w:rPr>
                <w:lang w:eastAsia="en-US"/>
              </w:rPr>
            </w:pPr>
            <w:r w:rsidRPr="00377D05">
              <w:rPr>
                <w:lang w:eastAsia="en-US"/>
              </w:rPr>
              <w:t xml:space="preserve">Из-за неблагоприятных погодных условий </w:t>
            </w:r>
          </w:p>
        </w:tc>
        <w:tc>
          <w:tcPr>
            <w:tcW w:w="2370" w:type="dxa"/>
            <w:shd w:val="clear" w:color="auto" w:fill="auto"/>
          </w:tcPr>
          <w:p w:rsidR="00CB0882" w:rsidRPr="00377D05" w:rsidRDefault="00EA7A3F" w:rsidP="00390C80">
            <w:pPr>
              <w:suppressAutoHyphens w:val="0"/>
              <w:rPr>
                <w:b/>
                <w:lang w:eastAsia="en-US"/>
              </w:rPr>
            </w:pPr>
            <w:r w:rsidRPr="00377D05">
              <w:t>Статистические отчеты</w:t>
            </w:r>
          </w:p>
        </w:tc>
      </w:tr>
      <w:tr w:rsidR="00377D05" w:rsidRPr="00866531" w:rsidTr="00EA7A3F">
        <w:tc>
          <w:tcPr>
            <w:tcW w:w="3641" w:type="dxa"/>
            <w:shd w:val="clear" w:color="auto" w:fill="auto"/>
          </w:tcPr>
          <w:p w:rsidR="00CB0882" w:rsidRPr="00377D05" w:rsidRDefault="00CB0882" w:rsidP="00390C80">
            <w:pPr>
              <w:autoSpaceDE w:val="0"/>
              <w:snapToGrid w:val="0"/>
              <w:spacing w:after="0" w:line="240" w:lineRule="auto"/>
            </w:pPr>
            <w:r w:rsidRPr="00377D05">
              <w:t>1.2. Общая площадь парка аттракционов</w:t>
            </w:r>
          </w:p>
        </w:tc>
        <w:tc>
          <w:tcPr>
            <w:tcW w:w="2683" w:type="dxa"/>
            <w:shd w:val="clear" w:color="auto" w:fill="auto"/>
          </w:tcPr>
          <w:p w:rsidR="00CB0882" w:rsidRPr="00377D05" w:rsidRDefault="00CB0882" w:rsidP="00390C80">
            <w:pPr>
              <w:autoSpaceDE w:val="0"/>
              <w:snapToGrid w:val="0"/>
              <w:spacing w:after="0" w:line="240" w:lineRule="auto"/>
              <w:jc w:val="center"/>
            </w:pPr>
          </w:p>
          <w:p w:rsidR="00CB0882" w:rsidRPr="00377D05" w:rsidRDefault="00CB0882" w:rsidP="00390C80">
            <w:pPr>
              <w:autoSpaceDE w:val="0"/>
              <w:snapToGrid w:val="0"/>
              <w:spacing w:after="0" w:line="240" w:lineRule="auto"/>
              <w:jc w:val="center"/>
              <w:rPr>
                <w:vertAlign w:val="superscript"/>
              </w:rPr>
            </w:pPr>
            <w:r w:rsidRPr="00377D05">
              <w:t xml:space="preserve">М </w:t>
            </w:r>
            <w:r w:rsidRPr="00377D05">
              <w:rPr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B0882" w:rsidRPr="00377D05" w:rsidRDefault="00CB0882" w:rsidP="007B7F19">
            <w:pPr>
              <w:suppressAutoHyphens w:val="0"/>
              <w:jc w:val="center"/>
              <w:rPr>
                <w:lang w:eastAsia="en-US"/>
              </w:rPr>
            </w:pPr>
            <w:r w:rsidRPr="00377D05">
              <w:rPr>
                <w:lang w:eastAsia="en-US"/>
              </w:rPr>
              <w:t>8 501</w:t>
            </w:r>
          </w:p>
        </w:tc>
        <w:tc>
          <w:tcPr>
            <w:tcW w:w="1981" w:type="dxa"/>
            <w:shd w:val="clear" w:color="auto" w:fill="auto"/>
          </w:tcPr>
          <w:p w:rsidR="00CB0882" w:rsidRPr="00377D05" w:rsidRDefault="007B7F19" w:rsidP="007B7F19">
            <w:pPr>
              <w:suppressAutoHyphens w:val="0"/>
              <w:jc w:val="center"/>
              <w:rPr>
                <w:lang w:eastAsia="en-US"/>
              </w:rPr>
            </w:pPr>
            <w:r w:rsidRPr="00377D05">
              <w:rPr>
                <w:lang w:eastAsia="en-US"/>
              </w:rPr>
              <w:t>8 501</w:t>
            </w:r>
          </w:p>
        </w:tc>
        <w:tc>
          <w:tcPr>
            <w:tcW w:w="2127" w:type="dxa"/>
            <w:shd w:val="clear" w:color="auto" w:fill="auto"/>
          </w:tcPr>
          <w:p w:rsidR="00CB0882" w:rsidRPr="00377D05" w:rsidRDefault="00377D05" w:rsidP="00377D05">
            <w:pPr>
              <w:suppressAutoHyphens w:val="0"/>
              <w:jc w:val="center"/>
              <w:rPr>
                <w:lang w:eastAsia="en-US"/>
              </w:rPr>
            </w:pPr>
            <w:r w:rsidRPr="00377D05">
              <w:t>Отсутствуют отклонения</w:t>
            </w:r>
          </w:p>
        </w:tc>
        <w:tc>
          <w:tcPr>
            <w:tcW w:w="2370" w:type="dxa"/>
            <w:shd w:val="clear" w:color="auto" w:fill="auto"/>
          </w:tcPr>
          <w:p w:rsidR="00CB0882" w:rsidRPr="00377D05" w:rsidRDefault="00EA7A3F" w:rsidP="00390C80">
            <w:pPr>
              <w:suppressAutoHyphens w:val="0"/>
              <w:rPr>
                <w:lang w:eastAsia="en-US"/>
              </w:rPr>
            </w:pPr>
            <w:r w:rsidRPr="00377D05">
              <w:t>Статистические отчеты</w:t>
            </w:r>
          </w:p>
        </w:tc>
      </w:tr>
      <w:tr w:rsidR="00377D05" w:rsidRPr="00866531" w:rsidTr="00EA7A3F">
        <w:tc>
          <w:tcPr>
            <w:tcW w:w="3641" w:type="dxa"/>
            <w:shd w:val="clear" w:color="auto" w:fill="auto"/>
          </w:tcPr>
          <w:p w:rsidR="00CB0882" w:rsidRPr="00377D05" w:rsidRDefault="00CB0882" w:rsidP="00390C80">
            <w:pPr>
              <w:tabs>
                <w:tab w:val="left" w:pos="214"/>
              </w:tabs>
              <w:autoSpaceDE w:val="0"/>
              <w:snapToGrid w:val="0"/>
              <w:spacing w:after="0" w:line="240" w:lineRule="auto"/>
              <w:ind w:left="-70"/>
            </w:pPr>
            <w:r w:rsidRPr="00377D05">
              <w:t xml:space="preserve"> 1.3.Количество аттракционов:</w:t>
            </w:r>
          </w:p>
          <w:p w:rsidR="00CB0882" w:rsidRPr="00377D05" w:rsidRDefault="00CB0882" w:rsidP="00390C80">
            <w:pPr>
              <w:tabs>
                <w:tab w:val="left" w:pos="200"/>
                <w:tab w:val="left" w:pos="425"/>
              </w:tabs>
              <w:autoSpaceDE w:val="0"/>
              <w:snapToGrid w:val="0"/>
              <w:spacing w:after="0" w:line="240" w:lineRule="auto"/>
              <w:ind w:left="-70"/>
            </w:pPr>
            <w:r w:rsidRPr="00377D05">
              <w:t>-механизированные</w:t>
            </w:r>
          </w:p>
          <w:p w:rsidR="00CB0882" w:rsidRPr="00377D05" w:rsidRDefault="00CB0882" w:rsidP="00390C80">
            <w:pPr>
              <w:tabs>
                <w:tab w:val="left" w:pos="200"/>
                <w:tab w:val="left" w:pos="425"/>
              </w:tabs>
              <w:autoSpaceDE w:val="0"/>
              <w:snapToGrid w:val="0"/>
              <w:spacing w:after="0" w:line="240" w:lineRule="auto"/>
              <w:ind w:left="-70"/>
            </w:pPr>
            <w:r w:rsidRPr="00377D05">
              <w:t>-малые формы</w:t>
            </w:r>
          </w:p>
        </w:tc>
        <w:tc>
          <w:tcPr>
            <w:tcW w:w="2683" w:type="dxa"/>
            <w:shd w:val="clear" w:color="auto" w:fill="auto"/>
          </w:tcPr>
          <w:p w:rsidR="00CB0882" w:rsidRPr="00377D05" w:rsidRDefault="00CB0882" w:rsidP="00390C80">
            <w:pPr>
              <w:autoSpaceDE w:val="0"/>
              <w:snapToGrid w:val="0"/>
              <w:spacing w:after="0" w:line="240" w:lineRule="auto"/>
              <w:jc w:val="center"/>
            </w:pPr>
            <w:r w:rsidRPr="00377D05">
              <w:t>Единица</w:t>
            </w:r>
          </w:p>
          <w:p w:rsidR="00CB0882" w:rsidRPr="00377D05" w:rsidRDefault="00CB0882" w:rsidP="00390C80">
            <w:pPr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B0882" w:rsidRPr="00377D05" w:rsidRDefault="00CB0882" w:rsidP="007B7F19">
            <w:pPr>
              <w:suppressAutoHyphens w:val="0"/>
              <w:spacing w:after="0" w:line="240" w:lineRule="auto"/>
              <w:jc w:val="center"/>
              <w:rPr>
                <w:lang w:eastAsia="en-US"/>
              </w:rPr>
            </w:pPr>
            <w:r w:rsidRPr="00377D05">
              <w:rPr>
                <w:lang w:eastAsia="en-US"/>
              </w:rPr>
              <w:t>9</w:t>
            </w:r>
          </w:p>
          <w:p w:rsidR="00CB0882" w:rsidRPr="00377D05" w:rsidRDefault="00CB0882" w:rsidP="007B7F19">
            <w:pPr>
              <w:suppressAutoHyphens w:val="0"/>
              <w:spacing w:after="0" w:line="240" w:lineRule="auto"/>
              <w:jc w:val="center"/>
              <w:rPr>
                <w:lang w:eastAsia="en-US"/>
              </w:rPr>
            </w:pPr>
            <w:r w:rsidRPr="00377D05">
              <w:rPr>
                <w:lang w:eastAsia="en-US"/>
              </w:rPr>
              <w:t>7</w:t>
            </w:r>
          </w:p>
          <w:p w:rsidR="00CB0882" w:rsidRPr="00377D05" w:rsidRDefault="00CB0882" w:rsidP="007B7F19">
            <w:pPr>
              <w:suppressAutoHyphens w:val="0"/>
              <w:spacing w:after="0" w:line="240" w:lineRule="auto"/>
              <w:jc w:val="center"/>
              <w:rPr>
                <w:lang w:eastAsia="en-US"/>
              </w:rPr>
            </w:pPr>
            <w:r w:rsidRPr="00377D05">
              <w:rPr>
                <w:lang w:eastAsia="en-US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CB0882" w:rsidRDefault="00377D05" w:rsidP="00377D05">
            <w:pPr>
              <w:suppressAutoHyphens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377D05" w:rsidRDefault="00377D05" w:rsidP="00377D05">
            <w:pPr>
              <w:suppressAutoHyphens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377D05" w:rsidRPr="00377D05" w:rsidRDefault="00377D05" w:rsidP="00377D05">
            <w:pPr>
              <w:suppressAutoHyphens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B0882" w:rsidRPr="00377D05" w:rsidRDefault="00377D05" w:rsidP="00377D05">
            <w:pPr>
              <w:suppressAutoHyphens w:val="0"/>
              <w:jc w:val="center"/>
              <w:rPr>
                <w:lang w:eastAsia="en-US"/>
              </w:rPr>
            </w:pPr>
            <w:r>
              <w:t xml:space="preserve">Механизированный </w:t>
            </w:r>
            <w:r w:rsidR="00E67821">
              <w:t>аттракцион</w:t>
            </w:r>
            <w:r>
              <w:t xml:space="preserve"> «Чудо остров</w:t>
            </w:r>
            <w:r w:rsidR="00E67821">
              <w:t>»</w:t>
            </w:r>
            <w:r>
              <w:t xml:space="preserve"> </w:t>
            </w:r>
            <w:r w:rsidR="00E67821">
              <w:t>перенесён</w:t>
            </w:r>
            <w:r>
              <w:t xml:space="preserve"> в КДК</w:t>
            </w:r>
          </w:p>
        </w:tc>
        <w:tc>
          <w:tcPr>
            <w:tcW w:w="2370" w:type="dxa"/>
            <w:shd w:val="clear" w:color="auto" w:fill="auto"/>
          </w:tcPr>
          <w:p w:rsidR="00CB0882" w:rsidRPr="00377D05" w:rsidRDefault="00EA7A3F" w:rsidP="00390C80">
            <w:pPr>
              <w:suppressAutoHyphens w:val="0"/>
              <w:rPr>
                <w:lang w:eastAsia="en-US"/>
              </w:rPr>
            </w:pPr>
            <w:r w:rsidRPr="00377D05">
              <w:t>Статистические отчеты</w:t>
            </w:r>
          </w:p>
        </w:tc>
      </w:tr>
      <w:tr w:rsidR="00EA7A3F" w:rsidRPr="00866531" w:rsidTr="00EA7A3F">
        <w:trPr>
          <w:trHeight w:val="587"/>
        </w:trPr>
        <w:tc>
          <w:tcPr>
            <w:tcW w:w="3641" w:type="dxa"/>
            <w:shd w:val="clear" w:color="auto" w:fill="auto"/>
          </w:tcPr>
          <w:p w:rsidR="00EA7A3F" w:rsidRPr="00377D05" w:rsidRDefault="00EA7A3F" w:rsidP="00CB0882">
            <w:pPr>
              <w:numPr>
                <w:ilvl w:val="0"/>
                <w:numId w:val="2"/>
              </w:numPr>
              <w:tabs>
                <w:tab w:val="left" w:pos="270"/>
              </w:tabs>
              <w:suppressAutoHyphens w:val="0"/>
              <w:spacing w:after="0" w:line="240" w:lineRule="auto"/>
              <w:ind w:left="0" w:hanging="11"/>
            </w:pPr>
            <w:r w:rsidRPr="00377D05">
              <w:t>Показатели, характеризующие объем муниципальной услуги:</w:t>
            </w:r>
          </w:p>
        </w:tc>
        <w:tc>
          <w:tcPr>
            <w:tcW w:w="11145" w:type="dxa"/>
            <w:gridSpan w:val="5"/>
            <w:shd w:val="clear" w:color="auto" w:fill="auto"/>
          </w:tcPr>
          <w:p w:rsidR="00EA7A3F" w:rsidRPr="00377D05" w:rsidRDefault="00EA7A3F" w:rsidP="00390C80">
            <w:pPr>
              <w:suppressAutoHyphens w:val="0"/>
              <w:rPr>
                <w:lang w:eastAsia="en-US"/>
              </w:rPr>
            </w:pPr>
          </w:p>
        </w:tc>
      </w:tr>
      <w:tr w:rsidR="00377D05" w:rsidRPr="00866531" w:rsidTr="00EA7A3F">
        <w:tc>
          <w:tcPr>
            <w:tcW w:w="3641" w:type="dxa"/>
            <w:shd w:val="clear" w:color="auto" w:fill="auto"/>
          </w:tcPr>
          <w:p w:rsidR="00CB0882" w:rsidRPr="00377D05" w:rsidRDefault="00CB0882" w:rsidP="00390C80">
            <w:pPr>
              <w:tabs>
                <w:tab w:val="left" w:pos="270"/>
              </w:tabs>
              <w:autoSpaceDE w:val="0"/>
              <w:snapToGrid w:val="0"/>
              <w:spacing w:after="0" w:line="240" w:lineRule="auto"/>
            </w:pPr>
            <w:r w:rsidRPr="00377D05">
              <w:t>2.1.Количество  проданных билетов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CB0882" w:rsidRPr="00377D05" w:rsidRDefault="00CB0882" w:rsidP="00390C80">
            <w:pPr>
              <w:autoSpaceDE w:val="0"/>
              <w:snapToGrid w:val="0"/>
              <w:spacing w:after="0" w:line="240" w:lineRule="auto"/>
              <w:jc w:val="center"/>
            </w:pPr>
            <w:r w:rsidRPr="00377D05">
              <w:t xml:space="preserve">Единиц/ </w:t>
            </w:r>
          </w:p>
          <w:p w:rsidR="00CB0882" w:rsidRPr="00377D05" w:rsidRDefault="00CB0882" w:rsidP="00390C80">
            <w:pPr>
              <w:autoSpaceDE w:val="0"/>
              <w:snapToGrid w:val="0"/>
              <w:spacing w:after="0" w:line="240" w:lineRule="auto"/>
              <w:jc w:val="center"/>
            </w:pPr>
            <w:r w:rsidRPr="00377D05">
              <w:t>билетов</w:t>
            </w:r>
          </w:p>
        </w:tc>
        <w:tc>
          <w:tcPr>
            <w:tcW w:w="1984" w:type="dxa"/>
            <w:shd w:val="clear" w:color="auto" w:fill="auto"/>
          </w:tcPr>
          <w:p w:rsidR="00CB0882" w:rsidRPr="00377D05" w:rsidRDefault="00CB0882" w:rsidP="007B7F19">
            <w:pPr>
              <w:suppressAutoHyphens w:val="0"/>
              <w:jc w:val="center"/>
              <w:rPr>
                <w:lang w:eastAsia="en-US"/>
              </w:rPr>
            </w:pPr>
            <w:r w:rsidRPr="00377D05">
              <w:rPr>
                <w:lang w:eastAsia="en-US"/>
              </w:rPr>
              <w:t>25 500</w:t>
            </w:r>
          </w:p>
        </w:tc>
        <w:tc>
          <w:tcPr>
            <w:tcW w:w="1981" w:type="dxa"/>
            <w:shd w:val="clear" w:color="auto" w:fill="auto"/>
          </w:tcPr>
          <w:p w:rsidR="00CB0882" w:rsidRPr="00377D05" w:rsidRDefault="007B7F19" w:rsidP="007B7F19">
            <w:pPr>
              <w:suppressAutoHyphens w:val="0"/>
              <w:jc w:val="center"/>
              <w:rPr>
                <w:lang w:eastAsia="en-US"/>
              </w:rPr>
            </w:pPr>
            <w:r w:rsidRPr="00377D05">
              <w:rPr>
                <w:lang w:eastAsia="en-US"/>
              </w:rPr>
              <w:t>25 562</w:t>
            </w:r>
          </w:p>
        </w:tc>
        <w:tc>
          <w:tcPr>
            <w:tcW w:w="2127" w:type="dxa"/>
            <w:shd w:val="clear" w:color="auto" w:fill="auto"/>
          </w:tcPr>
          <w:p w:rsidR="00CB0882" w:rsidRPr="00377D05" w:rsidRDefault="00377D05" w:rsidP="00377D05">
            <w:pPr>
              <w:suppressAutoHyphens w:val="0"/>
              <w:jc w:val="center"/>
              <w:rPr>
                <w:lang w:eastAsia="en-US"/>
              </w:rPr>
            </w:pPr>
            <w:r w:rsidRPr="00377D05">
              <w:t>Отсутствуют отклонения</w:t>
            </w:r>
          </w:p>
        </w:tc>
        <w:tc>
          <w:tcPr>
            <w:tcW w:w="2370" w:type="dxa"/>
            <w:shd w:val="clear" w:color="auto" w:fill="auto"/>
          </w:tcPr>
          <w:p w:rsidR="00CB0882" w:rsidRPr="00377D05" w:rsidRDefault="00EA7A3F" w:rsidP="00390C80">
            <w:pPr>
              <w:suppressAutoHyphens w:val="0"/>
              <w:rPr>
                <w:lang w:eastAsia="en-US"/>
              </w:rPr>
            </w:pPr>
            <w:r w:rsidRPr="00377D05">
              <w:t>Статистические отчеты</w:t>
            </w:r>
          </w:p>
        </w:tc>
      </w:tr>
      <w:tr w:rsidR="00377D05" w:rsidRPr="00866531" w:rsidTr="00EA7A3F">
        <w:tc>
          <w:tcPr>
            <w:tcW w:w="3641" w:type="dxa"/>
            <w:shd w:val="clear" w:color="auto" w:fill="auto"/>
          </w:tcPr>
          <w:p w:rsidR="00CB0882" w:rsidRPr="00377D05" w:rsidRDefault="00CB0882" w:rsidP="00390C80">
            <w:pPr>
              <w:tabs>
                <w:tab w:val="left" w:pos="240"/>
              </w:tabs>
              <w:autoSpaceDE w:val="0"/>
              <w:snapToGrid w:val="0"/>
              <w:spacing w:after="0" w:line="240" w:lineRule="auto"/>
            </w:pPr>
            <w:r w:rsidRPr="00377D05">
              <w:lastRenderedPageBreak/>
              <w:t>2.2.Обслуживание льготных категорий (бесплатно)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CB0882" w:rsidRPr="00377D05" w:rsidRDefault="00CB0882" w:rsidP="00390C80">
            <w:pPr>
              <w:autoSpaceDE w:val="0"/>
              <w:snapToGrid w:val="0"/>
              <w:spacing w:after="0" w:line="240" w:lineRule="auto"/>
              <w:jc w:val="center"/>
            </w:pPr>
            <w:r w:rsidRPr="00377D05">
              <w:t>Человек</w:t>
            </w:r>
          </w:p>
        </w:tc>
        <w:tc>
          <w:tcPr>
            <w:tcW w:w="1984" w:type="dxa"/>
            <w:shd w:val="clear" w:color="auto" w:fill="auto"/>
          </w:tcPr>
          <w:p w:rsidR="00CB0882" w:rsidRPr="00377D05" w:rsidRDefault="00CB0882" w:rsidP="007B7F19">
            <w:pPr>
              <w:suppressAutoHyphens w:val="0"/>
              <w:jc w:val="center"/>
              <w:rPr>
                <w:lang w:eastAsia="en-US"/>
              </w:rPr>
            </w:pPr>
            <w:r w:rsidRPr="00377D05">
              <w:rPr>
                <w:lang w:eastAsia="en-US"/>
              </w:rPr>
              <w:t>540</w:t>
            </w:r>
          </w:p>
        </w:tc>
        <w:tc>
          <w:tcPr>
            <w:tcW w:w="1981" w:type="dxa"/>
            <w:shd w:val="clear" w:color="auto" w:fill="auto"/>
          </w:tcPr>
          <w:p w:rsidR="00CB0882" w:rsidRPr="00377D05" w:rsidRDefault="007B7F19" w:rsidP="007B7F19">
            <w:pPr>
              <w:suppressAutoHyphens w:val="0"/>
              <w:jc w:val="center"/>
              <w:rPr>
                <w:lang w:eastAsia="en-US"/>
              </w:rPr>
            </w:pPr>
            <w:r w:rsidRPr="00377D05">
              <w:rPr>
                <w:lang w:eastAsia="en-US"/>
              </w:rPr>
              <w:t>540</w:t>
            </w:r>
          </w:p>
        </w:tc>
        <w:tc>
          <w:tcPr>
            <w:tcW w:w="2127" w:type="dxa"/>
            <w:shd w:val="clear" w:color="auto" w:fill="auto"/>
          </w:tcPr>
          <w:p w:rsidR="00CB0882" w:rsidRPr="00377D05" w:rsidRDefault="00377D05" w:rsidP="00377D05">
            <w:pPr>
              <w:suppressAutoHyphens w:val="0"/>
              <w:jc w:val="center"/>
              <w:rPr>
                <w:lang w:eastAsia="en-US"/>
              </w:rPr>
            </w:pPr>
            <w:r w:rsidRPr="00377D05">
              <w:t>Отсутствуют отклонения</w:t>
            </w:r>
          </w:p>
        </w:tc>
        <w:tc>
          <w:tcPr>
            <w:tcW w:w="2370" w:type="dxa"/>
            <w:shd w:val="clear" w:color="auto" w:fill="auto"/>
          </w:tcPr>
          <w:p w:rsidR="00CB0882" w:rsidRPr="00377D05" w:rsidRDefault="00CB0882" w:rsidP="00390C80">
            <w:pPr>
              <w:suppressAutoHyphens w:val="0"/>
              <w:rPr>
                <w:lang w:eastAsia="en-US"/>
              </w:rPr>
            </w:pPr>
          </w:p>
        </w:tc>
      </w:tr>
    </w:tbl>
    <w:p w:rsidR="00C85895" w:rsidRPr="004E1475" w:rsidRDefault="00C85895" w:rsidP="00C85895">
      <w:pPr>
        <w:autoSpaceDE w:val="0"/>
        <w:spacing w:after="0" w:line="240" w:lineRule="auto"/>
        <w:rPr>
          <w:sz w:val="24"/>
          <w:szCs w:val="24"/>
        </w:rPr>
      </w:pPr>
    </w:p>
    <w:p w:rsidR="00C85895" w:rsidRPr="004E1475" w:rsidRDefault="00C85895" w:rsidP="00C85895">
      <w:pPr>
        <w:autoSpaceDE w:val="0"/>
        <w:spacing w:after="0" w:line="240" w:lineRule="auto"/>
        <w:rPr>
          <w:sz w:val="24"/>
          <w:szCs w:val="24"/>
        </w:rPr>
      </w:pPr>
    </w:p>
    <w:sectPr w:rsidR="00C85895" w:rsidRPr="004E1475" w:rsidSect="00DE74B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06B"/>
    <w:multiLevelType w:val="hybridMultilevel"/>
    <w:tmpl w:val="77928014"/>
    <w:lvl w:ilvl="0" w:tplc="AAB0B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2A3"/>
    <w:multiLevelType w:val="singleLevel"/>
    <w:tmpl w:val="2EDABE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5"/>
    <w:rsid w:val="000D1213"/>
    <w:rsid w:val="00174AB5"/>
    <w:rsid w:val="001B4D36"/>
    <w:rsid w:val="001E7E99"/>
    <w:rsid w:val="001F2436"/>
    <w:rsid w:val="002B4812"/>
    <w:rsid w:val="00377D05"/>
    <w:rsid w:val="004644E7"/>
    <w:rsid w:val="00482BB6"/>
    <w:rsid w:val="004B5D1B"/>
    <w:rsid w:val="004E1475"/>
    <w:rsid w:val="00522EDA"/>
    <w:rsid w:val="005F251E"/>
    <w:rsid w:val="0062410A"/>
    <w:rsid w:val="00647615"/>
    <w:rsid w:val="007145F3"/>
    <w:rsid w:val="00787B08"/>
    <w:rsid w:val="007B7C22"/>
    <w:rsid w:val="007B7F19"/>
    <w:rsid w:val="007C5E4B"/>
    <w:rsid w:val="007D2619"/>
    <w:rsid w:val="007F0F1F"/>
    <w:rsid w:val="008531CF"/>
    <w:rsid w:val="00894A33"/>
    <w:rsid w:val="00947A1D"/>
    <w:rsid w:val="009B26F6"/>
    <w:rsid w:val="009B3C9B"/>
    <w:rsid w:val="00AB74CD"/>
    <w:rsid w:val="00BB157F"/>
    <w:rsid w:val="00C85895"/>
    <w:rsid w:val="00CB0882"/>
    <w:rsid w:val="00CE2CAD"/>
    <w:rsid w:val="00DE74BB"/>
    <w:rsid w:val="00E37D5D"/>
    <w:rsid w:val="00E67821"/>
    <w:rsid w:val="00EA7A3F"/>
    <w:rsid w:val="00F8556C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60"/>
    <w:pPr>
      <w:suppressAutoHyphens/>
    </w:pPr>
    <w:rPr>
      <w:rFonts w:ascii="Times New Roman" w:eastAsia="Calibri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589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8589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B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D3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60"/>
    <w:pPr>
      <w:suppressAutoHyphens/>
    </w:pPr>
    <w:rPr>
      <w:rFonts w:ascii="Times New Roman" w:eastAsia="Calibri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589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8589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B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D3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Чудакова Ольга Николаевна</dc:creator>
  <cp:lastModifiedBy>Чудакова Ольга Николаевна</cp:lastModifiedBy>
  <cp:revision>9</cp:revision>
  <cp:lastPrinted>2015-01-29T11:11:00Z</cp:lastPrinted>
  <dcterms:created xsi:type="dcterms:W3CDTF">2014-04-08T04:50:00Z</dcterms:created>
  <dcterms:modified xsi:type="dcterms:W3CDTF">2016-01-18T11:45:00Z</dcterms:modified>
</cp:coreProperties>
</file>